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F6" w:rsidRDefault="000B6DDF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Республиканское государственно-общественное объединение </w:t>
      </w:r>
    </w:p>
    <w:p w:rsidR="00E97BF6" w:rsidRDefault="000B6DDF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«Добровольное общество содействия армии, авиации и флоту</w:t>
      </w:r>
    </w:p>
    <w:p w:rsidR="00E97BF6" w:rsidRDefault="000B6DDF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Республики Беларусь» (ДОСААФ)</w:t>
      </w:r>
    </w:p>
    <w:p w:rsidR="00E97BF6" w:rsidRDefault="00E97BF6">
      <w:pPr>
        <w:jc w:val="center"/>
        <w:rPr>
          <w:rFonts w:ascii="Times New Roman" w:hAnsi="Times New Roman"/>
          <w:sz w:val="30"/>
          <w:szCs w:val="30"/>
        </w:rPr>
      </w:pPr>
    </w:p>
    <w:p w:rsidR="00E97BF6" w:rsidRDefault="00E97BF6">
      <w:pPr>
        <w:jc w:val="center"/>
        <w:rPr>
          <w:rFonts w:ascii="Times New Roman" w:hAnsi="Times New Roman"/>
          <w:sz w:val="30"/>
          <w:szCs w:val="30"/>
        </w:rPr>
      </w:pPr>
    </w:p>
    <w:p w:rsidR="00E97BF6" w:rsidRDefault="00E97BF6">
      <w:pPr>
        <w:jc w:val="center"/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0B6DDF">
      <w:pPr>
        <w:ind w:left="669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УТВЕРЖДАЮ</w:t>
      </w:r>
    </w:p>
    <w:p w:rsidR="00E97BF6" w:rsidRDefault="000B6DDF">
      <w:pPr>
        <w:ind w:left="669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Председатель совета    </w:t>
      </w:r>
    </w:p>
    <w:p w:rsidR="00E97BF6" w:rsidRDefault="000B6DDF">
      <w:pPr>
        <w:ind w:left="669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Гомельской областной       </w:t>
      </w:r>
    </w:p>
    <w:p w:rsidR="00E97BF6" w:rsidRDefault="000B6DDF">
      <w:pPr>
        <w:ind w:left="669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организационной структуры ДОСААФ </w:t>
      </w:r>
      <w:proofErr w:type="spellStart"/>
      <w:r>
        <w:rPr>
          <w:rFonts w:ascii="Times New Roman" w:hAnsi="Times New Roman"/>
          <w:sz w:val="30"/>
          <w:szCs w:val="30"/>
        </w:rPr>
        <w:t>А.А.Горбач</w:t>
      </w:r>
      <w:proofErr w:type="spellEnd"/>
    </w:p>
    <w:p w:rsidR="00E97BF6" w:rsidRDefault="00A82615">
      <w:pPr>
        <w:ind w:left="669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 2026</w:t>
      </w:r>
      <w:r w:rsidR="000B6DDF">
        <w:rPr>
          <w:rFonts w:ascii="Times New Roman" w:hAnsi="Times New Roman"/>
          <w:sz w:val="30"/>
          <w:szCs w:val="30"/>
        </w:rPr>
        <w:t xml:space="preserve"> года                     </w:t>
      </w:r>
    </w:p>
    <w:p w:rsidR="00E97BF6" w:rsidRDefault="000B6DD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</w:t>
      </w: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A82615" w:rsidRDefault="005613E4" w:rsidP="005613E4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5613E4">
        <w:rPr>
          <w:rFonts w:ascii="Times New Roman" w:hAnsi="Times New Roman"/>
          <w:b/>
          <w:bCs/>
          <w:sz w:val="36"/>
          <w:szCs w:val="36"/>
        </w:rPr>
        <w:t xml:space="preserve">Кубок Гомельской областной </w:t>
      </w:r>
      <w:proofErr w:type="spellStart"/>
      <w:r w:rsidRPr="005613E4">
        <w:rPr>
          <w:rFonts w:ascii="Times New Roman" w:hAnsi="Times New Roman"/>
          <w:b/>
          <w:bCs/>
          <w:sz w:val="36"/>
          <w:szCs w:val="36"/>
        </w:rPr>
        <w:t>оргструктуры</w:t>
      </w:r>
      <w:proofErr w:type="spellEnd"/>
      <w:r w:rsidRPr="005613E4">
        <w:rPr>
          <w:rFonts w:ascii="Times New Roman" w:hAnsi="Times New Roman"/>
          <w:b/>
          <w:bCs/>
          <w:sz w:val="36"/>
          <w:szCs w:val="36"/>
        </w:rPr>
        <w:t xml:space="preserve"> ДОСААФ п</w:t>
      </w:r>
      <w:r>
        <w:rPr>
          <w:rFonts w:ascii="Times New Roman" w:hAnsi="Times New Roman"/>
          <w:b/>
          <w:bCs/>
          <w:sz w:val="36"/>
          <w:szCs w:val="36"/>
        </w:rPr>
        <w:t>о радиосвязи на УКВ, посвящённый</w:t>
      </w:r>
      <w:r w:rsidRPr="005613E4">
        <w:rPr>
          <w:rFonts w:ascii="Times New Roman" w:hAnsi="Times New Roman"/>
          <w:b/>
          <w:bCs/>
          <w:sz w:val="36"/>
          <w:szCs w:val="36"/>
        </w:rPr>
        <w:t xml:space="preserve"> всемирному дню радиолюбителя</w:t>
      </w: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635345" w:rsidRDefault="00635345">
      <w:pPr>
        <w:rPr>
          <w:rFonts w:ascii="Times New Roman" w:hAnsi="Times New Roman"/>
          <w:sz w:val="30"/>
          <w:szCs w:val="30"/>
        </w:rPr>
      </w:pP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0B6DDF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г. Гомель </w:t>
      </w:r>
    </w:p>
    <w:p w:rsidR="00E97BF6" w:rsidRDefault="00A82615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2026</w:t>
      </w:r>
      <w:r w:rsidR="000B6DDF">
        <w:rPr>
          <w:rFonts w:ascii="Times New Roman" w:hAnsi="Times New Roman"/>
          <w:sz w:val="30"/>
          <w:szCs w:val="30"/>
        </w:rPr>
        <w:t xml:space="preserve"> год</w:t>
      </w:r>
      <w:r w:rsidR="000B6DDF">
        <w:br w:type="page"/>
      </w:r>
    </w:p>
    <w:p w:rsidR="00E97BF6" w:rsidRDefault="000B6DDF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lastRenderedPageBreak/>
        <w:t>I.      ЦЕЛИ И ЗАДАЧИ</w:t>
      </w:r>
    </w:p>
    <w:p w:rsidR="00E97BF6" w:rsidRPr="008F631E" w:rsidRDefault="000B6DDF" w:rsidP="008F631E">
      <w:pPr>
        <w:jc w:val="both"/>
        <w:rPr>
          <w:rFonts w:ascii="Times New Roman" w:hAnsi="Times New Roman"/>
          <w:bCs/>
          <w:sz w:val="28"/>
          <w:szCs w:val="28"/>
        </w:rPr>
      </w:pPr>
      <w:r w:rsidRPr="00191F5B">
        <w:rPr>
          <w:rFonts w:ascii="Times New Roman" w:hAnsi="Times New Roman"/>
          <w:sz w:val="28"/>
          <w:szCs w:val="28"/>
        </w:rPr>
        <w:tab/>
      </w:r>
      <w:r w:rsidR="005613E4" w:rsidRPr="005613E4">
        <w:rPr>
          <w:rFonts w:ascii="Times New Roman" w:hAnsi="Times New Roman"/>
          <w:sz w:val="30"/>
          <w:szCs w:val="30"/>
        </w:rPr>
        <w:t xml:space="preserve">Кубок Гомельской областной </w:t>
      </w:r>
      <w:proofErr w:type="spellStart"/>
      <w:r w:rsidR="005613E4" w:rsidRPr="005613E4">
        <w:rPr>
          <w:rFonts w:ascii="Times New Roman" w:hAnsi="Times New Roman"/>
          <w:sz w:val="30"/>
          <w:szCs w:val="30"/>
        </w:rPr>
        <w:t>оргструктуры</w:t>
      </w:r>
      <w:proofErr w:type="spellEnd"/>
      <w:r w:rsidR="005613E4" w:rsidRPr="005613E4">
        <w:rPr>
          <w:rFonts w:ascii="Times New Roman" w:hAnsi="Times New Roman"/>
          <w:sz w:val="30"/>
          <w:szCs w:val="30"/>
        </w:rPr>
        <w:t xml:space="preserve"> ДОСААФ п</w:t>
      </w:r>
      <w:r w:rsidR="005613E4">
        <w:rPr>
          <w:rFonts w:ascii="Times New Roman" w:hAnsi="Times New Roman"/>
          <w:sz w:val="30"/>
          <w:szCs w:val="30"/>
        </w:rPr>
        <w:t>о радиосвязи на УКВ, посвящённый</w:t>
      </w:r>
      <w:r w:rsidR="005613E4" w:rsidRPr="005613E4">
        <w:rPr>
          <w:rFonts w:ascii="Times New Roman" w:hAnsi="Times New Roman"/>
          <w:sz w:val="30"/>
          <w:szCs w:val="30"/>
        </w:rPr>
        <w:t xml:space="preserve"> всемирному дню радиолюбителя</w:t>
      </w:r>
      <w:r w:rsidR="00A82615">
        <w:rPr>
          <w:rFonts w:ascii="Times New Roman" w:hAnsi="Times New Roman"/>
          <w:sz w:val="30"/>
          <w:szCs w:val="30"/>
        </w:rPr>
        <w:t>, проводится в целях:</w:t>
      </w:r>
    </w:p>
    <w:p w:rsidR="00E97BF6" w:rsidRPr="00431F41" w:rsidRDefault="008F631E" w:rsidP="00431F41">
      <w:pPr>
        <w:pStyle w:val="ae"/>
        <w:tabs>
          <w:tab w:val="left" w:pos="1134"/>
        </w:tabs>
        <w:ind w:left="0"/>
        <w:contextualSpacing w:val="0"/>
        <w:mirrorIndents/>
        <w:jc w:val="both"/>
        <w:rPr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         </w:t>
      </w:r>
      <w:r w:rsidR="00431F41">
        <w:rPr>
          <w:rFonts w:ascii="Times New Roman" w:hAnsi="Times New Roman"/>
          <w:sz w:val="30"/>
          <w:szCs w:val="30"/>
        </w:rPr>
        <w:t xml:space="preserve">1.1 </w:t>
      </w:r>
      <w:r w:rsidR="00431F41" w:rsidRPr="008D56F2">
        <w:rPr>
          <w:sz w:val="28"/>
          <w:szCs w:val="28"/>
        </w:rPr>
        <w:t>определени</w:t>
      </w:r>
      <w:r w:rsidR="00431F41">
        <w:rPr>
          <w:sz w:val="28"/>
          <w:szCs w:val="28"/>
        </w:rPr>
        <w:t>е сильнейших радиоспортсменов среди             индивидуальных радиостанций</w:t>
      </w:r>
      <w:r w:rsidR="00001F81">
        <w:rPr>
          <w:sz w:val="28"/>
          <w:szCs w:val="28"/>
        </w:rPr>
        <w:t xml:space="preserve"> и выполнение участниками норм ЕСК</w:t>
      </w:r>
      <w:r w:rsidR="00431F41" w:rsidRPr="008D56F2">
        <w:rPr>
          <w:sz w:val="28"/>
          <w:szCs w:val="28"/>
        </w:rPr>
        <w:t>.</w:t>
      </w:r>
    </w:p>
    <w:p w:rsidR="00E97BF6" w:rsidRDefault="000B6DDF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1.2 повышения уровня спортивного мастерства спортсменов;</w:t>
      </w:r>
    </w:p>
    <w:p w:rsidR="00E97BF6" w:rsidRDefault="000B6DDF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1.3 привлечения молодежи к занятиям радиоспортом;</w:t>
      </w:r>
    </w:p>
    <w:p w:rsidR="00E97BF6" w:rsidRDefault="000B6DDF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1.4 формирования патрио</w:t>
      </w:r>
      <w:r w:rsidR="00431F41">
        <w:rPr>
          <w:rFonts w:ascii="Times New Roman" w:hAnsi="Times New Roman"/>
          <w:sz w:val="30"/>
          <w:szCs w:val="30"/>
        </w:rPr>
        <w:t xml:space="preserve">тического воспитания молодежи, </w:t>
      </w:r>
      <w:r>
        <w:rPr>
          <w:rFonts w:ascii="Times New Roman" w:hAnsi="Times New Roman"/>
          <w:sz w:val="30"/>
          <w:szCs w:val="30"/>
        </w:rPr>
        <w:t>пропаганды здорового образа жизни;</w:t>
      </w:r>
    </w:p>
    <w:p w:rsidR="00E97BF6" w:rsidRDefault="000B6DDF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1.5 дальнейшее развитие и популяризация радиоспорта как </w:t>
      </w:r>
      <w:r>
        <w:rPr>
          <w:rFonts w:ascii="Times New Roman" w:hAnsi="Times New Roman"/>
          <w:sz w:val="30"/>
          <w:szCs w:val="30"/>
        </w:rPr>
        <w:tab/>
        <w:t>сре</w:t>
      </w:r>
      <w:r w:rsidR="00431F41">
        <w:rPr>
          <w:rFonts w:ascii="Times New Roman" w:hAnsi="Times New Roman"/>
          <w:sz w:val="30"/>
          <w:szCs w:val="30"/>
        </w:rPr>
        <w:t xml:space="preserve">дства </w:t>
      </w:r>
      <w:r>
        <w:rPr>
          <w:rFonts w:ascii="Times New Roman" w:hAnsi="Times New Roman"/>
          <w:sz w:val="30"/>
          <w:szCs w:val="30"/>
        </w:rPr>
        <w:t>воспитания и организации здорового досуга;</w:t>
      </w:r>
    </w:p>
    <w:p w:rsidR="005613E4" w:rsidRDefault="000B6DDF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1.6 укрепление и развитие спортивных связей</w:t>
      </w:r>
    </w:p>
    <w:p w:rsidR="00E97BF6" w:rsidRPr="005613E4" w:rsidRDefault="005613E4">
      <w:pPr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 xml:space="preserve">          </w:t>
      </w:r>
      <w:r w:rsidRPr="005613E4">
        <w:rPr>
          <w:rFonts w:ascii="Times New Roman" w:hAnsi="Times New Roman" w:cs="Times New Roman"/>
          <w:sz w:val="32"/>
          <w:szCs w:val="32"/>
        </w:rPr>
        <w:t>1.7 выполнение разрядных нормативов</w:t>
      </w:r>
      <w:r w:rsidR="000B6DDF" w:rsidRPr="005613E4">
        <w:rPr>
          <w:rFonts w:ascii="Times New Roman" w:hAnsi="Times New Roman" w:cs="Times New Roman"/>
          <w:sz w:val="32"/>
          <w:szCs w:val="32"/>
        </w:rPr>
        <w:t>.</w:t>
      </w: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0B6DDF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II.    СРОКИ И МЕСТО ПРОВЕДЕНИЯ</w:t>
      </w:r>
    </w:p>
    <w:p w:rsidR="00E97BF6" w:rsidRDefault="000B6DDF" w:rsidP="00A82615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5613E4" w:rsidRPr="005613E4">
        <w:rPr>
          <w:rFonts w:ascii="Times New Roman" w:hAnsi="Times New Roman"/>
          <w:sz w:val="30"/>
          <w:szCs w:val="30"/>
        </w:rPr>
        <w:t xml:space="preserve">Кубок Гомельской областной </w:t>
      </w:r>
      <w:proofErr w:type="spellStart"/>
      <w:r w:rsidR="005613E4" w:rsidRPr="005613E4">
        <w:rPr>
          <w:rFonts w:ascii="Times New Roman" w:hAnsi="Times New Roman"/>
          <w:sz w:val="30"/>
          <w:szCs w:val="30"/>
        </w:rPr>
        <w:t>оргструктуры</w:t>
      </w:r>
      <w:proofErr w:type="spellEnd"/>
      <w:r w:rsidR="005613E4" w:rsidRPr="005613E4">
        <w:rPr>
          <w:rFonts w:ascii="Times New Roman" w:hAnsi="Times New Roman"/>
          <w:sz w:val="30"/>
          <w:szCs w:val="30"/>
        </w:rPr>
        <w:t xml:space="preserve"> ДОСААФ п</w:t>
      </w:r>
      <w:r w:rsidR="005613E4">
        <w:rPr>
          <w:rFonts w:ascii="Times New Roman" w:hAnsi="Times New Roman"/>
          <w:sz w:val="30"/>
          <w:szCs w:val="30"/>
        </w:rPr>
        <w:t>о радиосвязи на УКВ, посвящённый</w:t>
      </w:r>
      <w:r w:rsidR="005613E4" w:rsidRPr="005613E4">
        <w:rPr>
          <w:rFonts w:ascii="Times New Roman" w:hAnsi="Times New Roman"/>
          <w:sz w:val="30"/>
          <w:szCs w:val="30"/>
        </w:rPr>
        <w:t xml:space="preserve"> всемирному дню радиолюбителя</w:t>
      </w:r>
      <w:r w:rsidR="00635345">
        <w:rPr>
          <w:rFonts w:ascii="Times New Roman" w:hAnsi="Times New Roman"/>
          <w:sz w:val="30"/>
          <w:szCs w:val="30"/>
        </w:rPr>
        <w:t xml:space="preserve">, </w:t>
      </w:r>
      <w:r w:rsidR="005613E4">
        <w:rPr>
          <w:rFonts w:ascii="Times New Roman" w:hAnsi="Times New Roman"/>
          <w:sz w:val="30"/>
          <w:szCs w:val="30"/>
        </w:rPr>
        <w:t xml:space="preserve">проводится </w:t>
      </w:r>
      <w:r w:rsidR="005613E4" w:rsidRPr="005613E4">
        <w:rPr>
          <w:rFonts w:ascii="Times New Roman" w:hAnsi="Times New Roman"/>
          <w:sz w:val="30"/>
          <w:szCs w:val="30"/>
        </w:rPr>
        <w:t>0</w:t>
      </w:r>
      <w:r w:rsidR="005613E4">
        <w:rPr>
          <w:rFonts w:ascii="Times New Roman" w:hAnsi="Times New Roman"/>
          <w:sz w:val="30"/>
          <w:szCs w:val="30"/>
        </w:rPr>
        <w:t>3-</w:t>
      </w:r>
      <w:r w:rsidR="005613E4" w:rsidRPr="005613E4">
        <w:rPr>
          <w:rFonts w:ascii="Times New Roman" w:hAnsi="Times New Roman"/>
          <w:sz w:val="30"/>
          <w:szCs w:val="30"/>
        </w:rPr>
        <w:t>0</w:t>
      </w:r>
      <w:r w:rsidR="005613E4">
        <w:rPr>
          <w:rFonts w:ascii="Times New Roman" w:hAnsi="Times New Roman"/>
          <w:sz w:val="30"/>
          <w:szCs w:val="30"/>
        </w:rPr>
        <w:t>4.0</w:t>
      </w:r>
      <w:r w:rsidR="005613E4" w:rsidRPr="005613E4">
        <w:rPr>
          <w:rFonts w:ascii="Times New Roman" w:hAnsi="Times New Roman"/>
          <w:sz w:val="30"/>
          <w:szCs w:val="30"/>
        </w:rPr>
        <w:t>4</w:t>
      </w:r>
      <w:r w:rsidR="00A82615">
        <w:rPr>
          <w:rFonts w:ascii="Times New Roman" w:hAnsi="Times New Roman"/>
          <w:sz w:val="30"/>
          <w:szCs w:val="30"/>
        </w:rPr>
        <w:t>.2026 г.  на местах.</w:t>
      </w:r>
    </w:p>
    <w:p w:rsidR="005613E4" w:rsidRPr="00431F41" w:rsidRDefault="005613E4" w:rsidP="00A82615">
      <w:pPr>
        <w:jc w:val="both"/>
        <w:rPr>
          <w:rFonts w:ascii="Times New Roman" w:hAnsi="Times New Roman"/>
          <w:sz w:val="30"/>
          <w:szCs w:val="30"/>
        </w:rPr>
      </w:pPr>
    </w:p>
    <w:p w:rsidR="00E97BF6" w:rsidRDefault="000B6DDF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III. РУКОВОДСТВО И ОРГАНИЗАЦИЯ СОРЕВНОВАНИЙ</w:t>
      </w:r>
    </w:p>
    <w:p w:rsidR="00E97BF6" w:rsidRDefault="000B6DD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3.1 Соревнования проводятся в соответствии с Законом Республики Беларусь от 04.01.2014г. № 125-3 «О физической культуре и спорте».</w:t>
      </w:r>
    </w:p>
    <w:p w:rsidR="00E97BF6" w:rsidRDefault="000B6DD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Нормативными документами организации и проведения соревнований являются:</w:t>
      </w:r>
    </w:p>
    <w:p w:rsidR="00E97BF6" w:rsidRDefault="000B6DDF">
      <w:pPr>
        <w:numPr>
          <w:ilvl w:val="0"/>
          <w:numId w:val="1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единая спортивная классификация Республики Беларусь (ЕСК);</w:t>
      </w:r>
    </w:p>
    <w:p w:rsidR="00E97BF6" w:rsidRDefault="000B6DDF">
      <w:pPr>
        <w:numPr>
          <w:ilvl w:val="0"/>
          <w:numId w:val="1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правила по радиоспорту Республики Беларусь;</w:t>
      </w:r>
    </w:p>
    <w:p w:rsidR="00E97BF6" w:rsidRDefault="000B6DDF">
      <w:pPr>
        <w:numPr>
          <w:ilvl w:val="0"/>
          <w:numId w:val="1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календарный план проведения областных соревнований Гомельской областной организа</w:t>
      </w:r>
      <w:r w:rsidR="00A82615">
        <w:rPr>
          <w:rFonts w:ascii="Times New Roman" w:hAnsi="Times New Roman"/>
          <w:sz w:val="30"/>
          <w:szCs w:val="30"/>
        </w:rPr>
        <w:t>ционной структуры ДОСААФ на 2026</w:t>
      </w:r>
      <w:r>
        <w:rPr>
          <w:rFonts w:ascii="Times New Roman" w:hAnsi="Times New Roman"/>
          <w:sz w:val="30"/>
          <w:szCs w:val="30"/>
        </w:rPr>
        <w:t xml:space="preserve"> год;</w:t>
      </w:r>
    </w:p>
    <w:p w:rsidR="00E97BF6" w:rsidRDefault="000B6DDF">
      <w:pPr>
        <w:numPr>
          <w:ilvl w:val="0"/>
          <w:numId w:val="1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правила безопасности проведения занятий физической культурой и спортом (Постановление Министерства спорта и туризма Республики Беларусь 31.08.2018г. № 60);</w:t>
      </w:r>
    </w:p>
    <w:p w:rsidR="00E97BF6" w:rsidRDefault="000B6DDF">
      <w:pPr>
        <w:numPr>
          <w:ilvl w:val="0"/>
          <w:numId w:val="1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настоящее положение о соревнованиях.</w:t>
      </w:r>
    </w:p>
    <w:p w:rsidR="00E97BF6" w:rsidRDefault="000B6DD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3.2. Общее руководство организацией и проведением соревнований осуществляет Гомельская областная организационная структура ДОСААФ.</w:t>
      </w:r>
    </w:p>
    <w:p w:rsidR="00E97BF6" w:rsidRDefault="000B6DD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3.3. Непосредственную подготовку и проведение соревнований осуществляет Организационная структура Центрального района г. Гомеля ДОСААФ.</w:t>
      </w:r>
    </w:p>
    <w:p w:rsidR="00E97BF6" w:rsidRDefault="000B6DDF" w:rsidP="00635345">
      <w:pPr>
        <w:rPr>
          <w:rFonts w:ascii="Times New Roman" w:hAnsi="Times New Roman"/>
          <w:sz w:val="30"/>
          <w:szCs w:val="30"/>
        </w:rPr>
      </w:pPr>
      <w:r>
        <w:br w:type="page"/>
      </w:r>
    </w:p>
    <w:p w:rsidR="00E97BF6" w:rsidRDefault="000B6DDF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lastRenderedPageBreak/>
        <w:t>IV. УЧАСТНИКИ СОРЕВНОВАНИЙ</w:t>
      </w:r>
    </w:p>
    <w:p w:rsidR="00E97BF6" w:rsidRDefault="000B6DD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4.1 Радиолюбители Ре</w:t>
      </w:r>
      <w:r w:rsidR="00AA59C4">
        <w:rPr>
          <w:rFonts w:ascii="Times New Roman" w:hAnsi="Times New Roman"/>
          <w:sz w:val="30"/>
          <w:szCs w:val="30"/>
        </w:rPr>
        <w:t>спублики Беларусь</w:t>
      </w:r>
      <w:r>
        <w:rPr>
          <w:rFonts w:ascii="Times New Roman" w:hAnsi="Times New Roman"/>
          <w:sz w:val="30"/>
          <w:szCs w:val="30"/>
        </w:rPr>
        <w:t xml:space="preserve">, </w:t>
      </w:r>
      <w:r w:rsidR="00D35723" w:rsidRPr="00D3572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имеющие на дату проведения соревнований действующую </w:t>
      </w:r>
      <w:r w:rsidR="00D35723" w:rsidRPr="00D35723">
        <w:rPr>
          <w:rFonts w:ascii="Times New Roman" w:eastAsia="Calibri" w:hAnsi="Times New Roman" w:cs="Times New Roman"/>
          <w:sz w:val="30"/>
          <w:szCs w:val="30"/>
          <w:lang w:val="en-US" w:eastAsia="en-US"/>
        </w:rPr>
        <w:t>RAL</w:t>
      </w:r>
      <w:r w:rsidR="00E8323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(лицензию радиолюбителя)</w:t>
      </w:r>
      <w:r w:rsidRPr="00D35723">
        <w:rPr>
          <w:rFonts w:ascii="Times New Roman" w:hAnsi="Times New Roman" w:cs="Times New Roman"/>
          <w:sz w:val="30"/>
          <w:szCs w:val="30"/>
        </w:rPr>
        <w:t>.</w:t>
      </w:r>
    </w:p>
    <w:p w:rsidR="00D35723" w:rsidRPr="00D35723" w:rsidRDefault="00E8323A" w:rsidP="00D3572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</w:t>
      </w:r>
      <w:r w:rsidRPr="00E8323A">
        <w:rPr>
          <w:rFonts w:ascii="Times New Roman" w:eastAsia="Calibri" w:hAnsi="Times New Roman" w:cs="Times New Roman"/>
          <w:sz w:val="30"/>
          <w:szCs w:val="30"/>
          <w:lang w:eastAsia="en-US"/>
        </w:rPr>
        <w:t>4.2</w:t>
      </w:r>
      <w:r>
        <w:rPr>
          <w:rFonts w:eastAsia="Calibri"/>
          <w:sz w:val="28"/>
          <w:szCs w:val="28"/>
          <w:lang w:eastAsia="en-US"/>
        </w:rPr>
        <w:t xml:space="preserve"> РЭС</w:t>
      </w:r>
      <w:r w:rsidR="00D35723" w:rsidRPr="00D3572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участников спортивных соревнований должны быть зарегистрированы в установленном порядке.</w:t>
      </w:r>
      <w:r w:rsidR="00D35723">
        <w:rPr>
          <w:rFonts w:eastAsia="Calibri"/>
          <w:sz w:val="28"/>
          <w:szCs w:val="28"/>
          <w:lang w:eastAsia="en-US"/>
        </w:rPr>
        <w:t xml:space="preserve"> </w:t>
      </w:r>
    </w:p>
    <w:p w:rsidR="00E97BF6" w:rsidRDefault="00E97BF6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E97BF6" w:rsidRDefault="000B6DDF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V. СУДЕЙСТВО СОРЕВНОВАНИЙ</w:t>
      </w:r>
    </w:p>
    <w:p w:rsidR="00942AAD" w:rsidRPr="002844E1" w:rsidRDefault="00942AAD" w:rsidP="00942AAD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</w:pPr>
      <w:r>
        <w:rPr>
          <w:rFonts w:ascii="Times New Roman" w:hAnsi="Times New Roman"/>
          <w:sz w:val="30"/>
          <w:szCs w:val="30"/>
        </w:rPr>
        <w:t xml:space="preserve">5.1.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Судейство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соревнований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осуществляет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судейская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коллегия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в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сост</w:t>
      </w:r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аве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r w:rsidR="005613E4" w:rsidRPr="007D4CCE"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6</w:t>
      </w:r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человек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:</w:t>
      </w:r>
    </w:p>
    <w:p w:rsidR="00942AAD" w:rsidRPr="002844E1" w:rsidRDefault="00942AAD" w:rsidP="00942AAD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главная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судейская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коллегия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– </w:t>
      </w:r>
      <w:r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2</w:t>
      </w:r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чел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. (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главный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судья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,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главный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судья-секретарь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);</w:t>
      </w:r>
    </w:p>
    <w:p w:rsidR="00942AAD" w:rsidRPr="002844E1" w:rsidRDefault="00942AAD" w:rsidP="00942AAD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судьи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– </w:t>
      </w:r>
      <w:r w:rsidR="00A82615"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4</w:t>
      </w:r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человек</w:t>
      </w:r>
      <w:r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а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.</w:t>
      </w:r>
    </w:p>
    <w:p w:rsidR="00942AAD" w:rsidRPr="002844E1" w:rsidRDefault="00942AAD" w:rsidP="00942AAD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2</w:t>
      </w:r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. 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Главная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судейская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коллегия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:</w:t>
      </w:r>
    </w:p>
    <w:p w:rsidR="00942AAD" w:rsidRPr="002844E1" w:rsidRDefault="00942AAD" w:rsidP="00942AAD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</w:pP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главный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судья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соревнований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–</w:t>
      </w:r>
      <w:r w:rsidRPr="002844E1"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Сахарук</w:t>
      </w:r>
      <w:proofErr w:type="spellEnd"/>
      <w:r>
        <w:rPr>
          <w:rFonts w:ascii="Times New Roman" w:hAnsi="Times New Roman"/>
          <w:sz w:val="30"/>
          <w:szCs w:val="30"/>
        </w:rPr>
        <w:t xml:space="preserve"> А.В.,</w:t>
      </w:r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судья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r w:rsidRPr="002844E1"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 xml:space="preserve">по спорту; </w:t>
      </w:r>
      <w:r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ab/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главный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судья-секретарь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–</w:t>
      </w:r>
      <w:r w:rsidRPr="002844E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Ковальков Д.Н.,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судья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r w:rsidRPr="002844E1"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по спорту</w:t>
      </w:r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.</w:t>
      </w:r>
    </w:p>
    <w:p w:rsidR="00942AAD" w:rsidRPr="002844E1" w:rsidRDefault="00942AAD" w:rsidP="00942AAD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. 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Остальной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состав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судейской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коллегии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своим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приказом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утверждает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председатель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r w:rsidRPr="002844E1"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Гомельской областной о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рганизационной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proofErr w:type="spellStart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структуры</w:t>
      </w:r>
      <w:proofErr w:type="spellEnd"/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 xml:space="preserve"> </w:t>
      </w:r>
      <w:r w:rsidRPr="002844E1"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ДОСА</w:t>
      </w:r>
      <w:r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А</w:t>
      </w:r>
      <w:r w:rsidRPr="002844E1">
        <w:rPr>
          <w:rFonts w:ascii="Times New Roman" w:eastAsia="Times New Roman" w:hAnsi="Times New Roman" w:cs="Times New Roman"/>
          <w:sz w:val="30"/>
          <w:szCs w:val="30"/>
          <w:lang w:eastAsia="x-none" w:bidi="ar-SA"/>
        </w:rPr>
        <w:t>Ф</w:t>
      </w:r>
      <w:r w:rsidRPr="002844E1">
        <w:rPr>
          <w:rFonts w:ascii="Times New Roman" w:eastAsia="Times New Roman" w:hAnsi="Times New Roman" w:cs="Times New Roman"/>
          <w:sz w:val="30"/>
          <w:szCs w:val="30"/>
          <w:lang w:val="x-none" w:eastAsia="x-none" w:bidi="ar-SA"/>
        </w:rPr>
        <w:t>.</w:t>
      </w:r>
    </w:p>
    <w:p w:rsidR="00942AAD" w:rsidRDefault="00942AAD" w:rsidP="00942AAD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5.4. Во время проведения соревнования главная судейская коллегия осуществляет контроль в эфире за работой участников соревнования, а также принимает решение о снятии участника (команды) с зачета за допущенные нарушения Положения о соревновании.</w:t>
      </w:r>
    </w:p>
    <w:p w:rsidR="00942AAD" w:rsidRDefault="00942AAD" w:rsidP="00942AAD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5.5. Протокол и отчет о проведении соревнований представляется главным судьёй организатору соревнований.</w:t>
      </w:r>
    </w:p>
    <w:p w:rsidR="00E97BF6" w:rsidRDefault="00E97BF6" w:rsidP="00942AAD">
      <w:pPr>
        <w:jc w:val="both"/>
        <w:rPr>
          <w:rFonts w:ascii="Times New Roman" w:hAnsi="Times New Roman"/>
          <w:sz w:val="30"/>
          <w:szCs w:val="30"/>
        </w:rPr>
      </w:pPr>
    </w:p>
    <w:p w:rsidR="00E97BF6" w:rsidRDefault="000B6DDF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VI. ПРАВИЛА ПРОВЕДЕНИЯ СОРЕВНОВАНИЙ</w:t>
      </w:r>
    </w:p>
    <w:p w:rsidR="00E97BF6" w:rsidRDefault="000B6DDF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6.1. Соревнование проводится:</w:t>
      </w:r>
    </w:p>
    <w:p w:rsidR="00E97BF6" w:rsidRDefault="007D4CCE">
      <w:pPr>
        <w:numPr>
          <w:ilvl w:val="0"/>
          <w:numId w:val="5"/>
        </w:numPr>
      </w:pPr>
      <w:r w:rsidRPr="007D4CCE">
        <w:rPr>
          <w:rFonts w:ascii="Times New Roman" w:hAnsi="Times New Roman"/>
          <w:sz w:val="30"/>
          <w:szCs w:val="30"/>
        </w:rPr>
        <w:t>0</w:t>
      </w:r>
      <w:r w:rsidR="00A82615">
        <w:rPr>
          <w:rFonts w:ascii="Times New Roman" w:hAnsi="Times New Roman"/>
          <w:sz w:val="30"/>
          <w:szCs w:val="30"/>
        </w:rPr>
        <w:t>3</w:t>
      </w:r>
      <w:r w:rsidR="000B6DDF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0</w:t>
      </w:r>
      <w:r w:rsidRPr="007D4CCE">
        <w:rPr>
          <w:rFonts w:ascii="Times New Roman" w:hAnsi="Times New Roman"/>
          <w:sz w:val="30"/>
          <w:szCs w:val="30"/>
        </w:rPr>
        <w:t>4</w:t>
      </w:r>
      <w:r w:rsidR="00A82615">
        <w:rPr>
          <w:rFonts w:ascii="Times New Roman" w:hAnsi="Times New Roman"/>
          <w:sz w:val="30"/>
          <w:szCs w:val="30"/>
        </w:rPr>
        <w:t>.2026</w:t>
      </w:r>
      <w:r w:rsidR="00694080">
        <w:rPr>
          <w:rFonts w:ascii="Times New Roman" w:hAnsi="Times New Roman"/>
          <w:sz w:val="30"/>
          <w:szCs w:val="30"/>
        </w:rPr>
        <w:t>г. с 20</w:t>
      </w:r>
      <w:r w:rsidR="000B6DDF">
        <w:rPr>
          <w:rFonts w:ascii="Times New Roman" w:hAnsi="Times New Roman"/>
          <w:sz w:val="30"/>
          <w:szCs w:val="30"/>
        </w:rPr>
        <w:t>:00</w:t>
      </w:r>
      <w:r w:rsidR="00D744BC">
        <w:rPr>
          <w:rFonts w:ascii="Times New Roman" w:hAnsi="Times New Roman"/>
          <w:sz w:val="30"/>
          <w:szCs w:val="30"/>
        </w:rPr>
        <w:t xml:space="preserve"> по 21</w:t>
      </w:r>
      <w:r w:rsidR="007F1443">
        <w:rPr>
          <w:rFonts w:ascii="Times New Roman" w:hAnsi="Times New Roman"/>
          <w:sz w:val="30"/>
          <w:szCs w:val="30"/>
        </w:rPr>
        <w:t xml:space="preserve">:59 </w:t>
      </w:r>
      <w:proofErr w:type="spellStart"/>
      <w:r w:rsidR="00802B17">
        <w:rPr>
          <w:rFonts w:ascii="Times New Roman" w:hAnsi="Times New Roman"/>
          <w:sz w:val="30"/>
          <w:szCs w:val="30"/>
        </w:rPr>
        <w:t>мск</w:t>
      </w:r>
      <w:proofErr w:type="spellEnd"/>
      <w:r w:rsidR="007F1443">
        <w:rPr>
          <w:rFonts w:ascii="Times New Roman" w:hAnsi="Times New Roman"/>
          <w:sz w:val="30"/>
          <w:szCs w:val="30"/>
        </w:rPr>
        <w:t xml:space="preserve"> на частоте </w:t>
      </w:r>
      <w:r w:rsidR="00694080">
        <w:rPr>
          <w:rFonts w:ascii="Times New Roman" w:hAnsi="Times New Roman"/>
          <w:sz w:val="30"/>
          <w:szCs w:val="30"/>
        </w:rPr>
        <w:t xml:space="preserve">145.425 — 145.575 </w:t>
      </w:r>
      <w:proofErr w:type="spellStart"/>
      <w:r w:rsidR="00694080">
        <w:rPr>
          <w:rFonts w:ascii="Times New Roman" w:hAnsi="Times New Roman"/>
          <w:sz w:val="30"/>
          <w:szCs w:val="30"/>
        </w:rPr>
        <w:t>Мгц</w:t>
      </w:r>
      <w:proofErr w:type="spellEnd"/>
      <w:r w:rsidR="000B6DDF">
        <w:rPr>
          <w:rFonts w:ascii="Times New Roman" w:hAnsi="Times New Roman"/>
          <w:sz w:val="30"/>
          <w:szCs w:val="30"/>
        </w:rPr>
        <w:t>;</w:t>
      </w:r>
    </w:p>
    <w:p w:rsidR="00E97BF6" w:rsidRDefault="007D4CCE">
      <w:pPr>
        <w:numPr>
          <w:ilvl w:val="0"/>
          <w:numId w:val="5"/>
        </w:numPr>
        <w:rPr>
          <w:rFonts w:ascii="Times New Roman" w:hAnsi="Times New Roman"/>
          <w:sz w:val="30"/>
          <w:szCs w:val="30"/>
        </w:rPr>
      </w:pPr>
      <w:r w:rsidRPr="007D4CCE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>4.0</w:t>
      </w:r>
      <w:r w:rsidRPr="007D4CCE">
        <w:rPr>
          <w:rFonts w:ascii="Times New Roman" w:hAnsi="Times New Roman"/>
          <w:sz w:val="30"/>
          <w:szCs w:val="30"/>
        </w:rPr>
        <w:t>4</w:t>
      </w:r>
      <w:r w:rsidR="00A82615">
        <w:rPr>
          <w:rFonts w:ascii="Times New Roman" w:hAnsi="Times New Roman"/>
          <w:sz w:val="30"/>
          <w:szCs w:val="30"/>
        </w:rPr>
        <w:t xml:space="preserve">.2026г. </w:t>
      </w:r>
      <w:r w:rsidR="00942AAD">
        <w:rPr>
          <w:rFonts w:ascii="Times New Roman" w:hAnsi="Times New Roman"/>
          <w:sz w:val="30"/>
          <w:szCs w:val="30"/>
        </w:rPr>
        <w:t>с 2</w:t>
      </w:r>
      <w:r w:rsidR="00AE1639">
        <w:rPr>
          <w:rFonts w:ascii="Times New Roman" w:hAnsi="Times New Roman"/>
          <w:sz w:val="30"/>
          <w:szCs w:val="30"/>
        </w:rPr>
        <w:t>0</w:t>
      </w:r>
      <w:r w:rsidR="00942AAD">
        <w:rPr>
          <w:rFonts w:ascii="Times New Roman" w:hAnsi="Times New Roman"/>
          <w:sz w:val="30"/>
          <w:szCs w:val="30"/>
        </w:rPr>
        <w:t>:00 по 2</w:t>
      </w:r>
      <w:r w:rsidR="00802B17">
        <w:rPr>
          <w:rFonts w:ascii="Times New Roman" w:hAnsi="Times New Roman"/>
          <w:sz w:val="30"/>
          <w:szCs w:val="30"/>
        </w:rPr>
        <w:t xml:space="preserve">1:59 </w:t>
      </w:r>
      <w:proofErr w:type="spellStart"/>
      <w:r w:rsidR="00802B17">
        <w:rPr>
          <w:rFonts w:ascii="Times New Roman" w:hAnsi="Times New Roman"/>
          <w:sz w:val="30"/>
          <w:szCs w:val="30"/>
        </w:rPr>
        <w:t>мск</w:t>
      </w:r>
      <w:proofErr w:type="spellEnd"/>
      <w:r w:rsidR="00951A90">
        <w:rPr>
          <w:rFonts w:ascii="Times New Roman" w:hAnsi="Times New Roman"/>
          <w:sz w:val="30"/>
          <w:szCs w:val="30"/>
        </w:rPr>
        <w:t xml:space="preserve"> на частоте </w:t>
      </w:r>
      <w:r w:rsidR="00694080">
        <w:rPr>
          <w:rFonts w:ascii="Times New Roman" w:hAnsi="Times New Roman"/>
          <w:sz w:val="30"/>
          <w:szCs w:val="30"/>
        </w:rPr>
        <w:t xml:space="preserve">432.500 — 432.700 </w:t>
      </w:r>
      <w:proofErr w:type="spellStart"/>
      <w:r w:rsidR="00694080">
        <w:rPr>
          <w:rFonts w:ascii="Times New Roman" w:hAnsi="Times New Roman"/>
          <w:sz w:val="30"/>
          <w:szCs w:val="30"/>
        </w:rPr>
        <w:t>Мгц</w:t>
      </w:r>
      <w:proofErr w:type="spellEnd"/>
      <w:r w:rsidR="000B6DDF">
        <w:rPr>
          <w:rFonts w:ascii="Times New Roman" w:hAnsi="Times New Roman"/>
          <w:sz w:val="30"/>
          <w:szCs w:val="30"/>
        </w:rPr>
        <w:t>.</w:t>
      </w:r>
    </w:p>
    <w:p w:rsidR="00E97BF6" w:rsidRDefault="00D744BC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6.2. </w:t>
      </w:r>
      <w:r w:rsidR="00694080">
        <w:rPr>
          <w:rFonts w:ascii="Times New Roman" w:hAnsi="Times New Roman"/>
          <w:sz w:val="30"/>
          <w:szCs w:val="30"/>
        </w:rPr>
        <w:t>Каждое соревнование разбито на 8</w:t>
      </w:r>
      <w:r>
        <w:rPr>
          <w:rFonts w:ascii="Times New Roman" w:hAnsi="Times New Roman"/>
          <w:sz w:val="30"/>
          <w:szCs w:val="30"/>
        </w:rPr>
        <w:t>-мин</w:t>
      </w:r>
      <w:r w:rsidR="00694080">
        <w:rPr>
          <w:rFonts w:ascii="Times New Roman" w:hAnsi="Times New Roman"/>
          <w:sz w:val="30"/>
          <w:szCs w:val="30"/>
        </w:rPr>
        <w:t>и туров</w:t>
      </w:r>
      <w:r w:rsidR="000B6DDF">
        <w:rPr>
          <w:rFonts w:ascii="Times New Roman" w:hAnsi="Times New Roman"/>
          <w:sz w:val="30"/>
          <w:szCs w:val="30"/>
        </w:rPr>
        <w:t xml:space="preserve"> продолжительностью 15 минут каждый:   </w:t>
      </w:r>
    </w:p>
    <w:p w:rsidR="00E97BF6" w:rsidRDefault="00694080">
      <w:pPr>
        <w:numPr>
          <w:ilvl w:val="0"/>
          <w:numId w:val="2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1-й тур    20</w:t>
      </w:r>
      <w:r w:rsidR="00942AAD">
        <w:rPr>
          <w:rFonts w:ascii="Times New Roman" w:hAnsi="Times New Roman"/>
          <w:sz w:val="30"/>
          <w:szCs w:val="30"/>
        </w:rPr>
        <w:t>:00 – 2</w:t>
      </w:r>
      <w:r>
        <w:rPr>
          <w:rFonts w:ascii="Times New Roman" w:hAnsi="Times New Roman"/>
          <w:sz w:val="30"/>
          <w:szCs w:val="30"/>
        </w:rPr>
        <w:t>0</w:t>
      </w:r>
      <w:r w:rsidR="000B6DDF">
        <w:rPr>
          <w:rFonts w:ascii="Times New Roman" w:hAnsi="Times New Roman"/>
          <w:sz w:val="30"/>
          <w:szCs w:val="30"/>
        </w:rPr>
        <w:t xml:space="preserve">:14 </w:t>
      </w:r>
      <w:proofErr w:type="spellStart"/>
      <w:r w:rsidR="000B6DDF">
        <w:rPr>
          <w:rFonts w:ascii="Times New Roman" w:hAnsi="Times New Roman"/>
          <w:sz w:val="30"/>
          <w:szCs w:val="30"/>
        </w:rPr>
        <w:t>мск</w:t>
      </w:r>
      <w:proofErr w:type="spellEnd"/>
      <w:r w:rsidR="000B6DDF">
        <w:rPr>
          <w:rFonts w:ascii="Times New Roman" w:hAnsi="Times New Roman"/>
          <w:sz w:val="30"/>
          <w:szCs w:val="30"/>
        </w:rPr>
        <w:t>;</w:t>
      </w:r>
    </w:p>
    <w:p w:rsidR="00E97BF6" w:rsidRDefault="00694080">
      <w:pPr>
        <w:numPr>
          <w:ilvl w:val="0"/>
          <w:numId w:val="2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2-й тур    20</w:t>
      </w:r>
      <w:r w:rsidR="00942AAD">
        <w:rPr>
          <w:rFonts w:ascii="Times New Roman" w:hAnsi="Times New Roman"/>
          <w:sz w:val="30"/>
          <w:szCs w:val="30"/>
        </w:rPr>
        <w:t>:15 – 2</w:t>
      </w:r>
      <w:r>
        <w:rPr>
          <w:rFonts w:ascii="Times New Roman" w:hAnsi="Times New Roman"/>
          <w:sz w:val="30"/>
          <w:szCs w:val="30"/>
        </w:rPr>
        <w:t>0</w:t>
      </w:r>
      <w:r w:rsidR="000B6DDF">
        <w:rPr>
          <w:rFonts w:ascii="Times New Roman" w:hAnsi="Times New Roman"/>
          <w:sz w:val="30"/>
          <w:szCs w:val="30"/>
        </w:rPr>
        <w:t xml:space="preserve">:29 </w:t>
      </w:r>
      <w:proofErr w:type="spellStart"/>
      <w:r w:rsidR="000B6DDF">
        <w:rPr>
          <w:rFonts w:ascii="Times New Roman" w:hAnsi="Times New Roman"/>
          <w:sz w:val="30"/>
          <w:szCs w:val="30"/>
        </w:rPr>
        <w:t>мск</w:t>
      </w:r>
      <w:proofErr w:type="spellEnd"/>
      <w:r w:rsidR="000B6DDF">
        <w:rPr>
          <w:rFonts w:ascii="Times New Roman" w:hAnsi="Times New Roman"/>
          <w:sz w:val="30"/>
          <w:szCs w:val="30"/>
        </w:rPr>
        <w:t>;</w:t>
      </w:r>
    </w:p>
    <w:p w:rsidR="00694080" w:rsidRDefault="00694080">
      <w:pPr>
        <w:numPr>
          <w:ilvl w:val="0"/>
          <w:numId w:val="2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…</w:t>
      </w:r>
    </w:p>
    <w:p w:rsidR="00E97BF6" w:rsidRDefault="00694080">
      <w:pPr>
        <w:numPr>
          <w:ilvl w:val="0"/>
          <w:numId w:val="2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942AAD">
        <w:rPr>
          <w:rFonts w:ascii="Times New Roman" w:hAnsi="Times New Roman"/>
          <w:sz w:val="30"/>
          <w:szCs w:val="30"/>
        </w:rPr>
        <w:t xml:space="preserve">-й тур    </w:t>
      </w:r>
      <w:r w:rsidR="00D744BC">
        <w:rPr>
          <w:rFonts w:ascii="Times New Roman" w:hAnsi="Times New Roman"/>
          <w:sz w:val="30"/>
          <w:szCs w:val="30"/>
        </w:rPr>
        <w:t>21</w:t>
      </w:r>
      <w:r w:rsidR="00942AAD">
        <w:rPr>
          <w:rFonts w:ascii="Times New Roman" w:hAnsi="Times New Roman"/>
          <w:sz w:val="30"/>
          <w:szCs w:val="30"/>
        </w:rPr>
        <w:t>:30 – 2</w:t>
      </w:r>
      <w:r w:rsidR="00D744BC">
        <w:rPr>
          <w:rFonts w:ascii="Times New Roman" w:hAnsi="Times New Roman"/>
          <w:sz w:val="30"/>
          <w:szCs w:val="30"/>
        </w:rPr>
        <w:t>1</w:t>
      </w:r>
      <w:r w:rsidR="000B6DDF">
        <w:rPr>
          <w:rFonts w:ascii="Times New Roman" w:hAnsi="Times New Roman"/>
          <w:sz w:val="30"/>
          <w:szCs w:val="30"/>
        </w:rPr>
        <w:t xml:space="preserve">:44 </w:t>
      </w:r>
      <w:proofErr w:type="spellStart"/>
      <w:r w:rsidR="000B6DDF">
        <w:rPr>
          <w:rFonts w:ascii="Times New Roman" w:hAnsi="Times New Roman"/>
          <w:sz w:val="30"/>
          <w:szCs w:val="30"/>
        </w:rPr>
        <w:t>мск</w:t>
      </w:r>
      <w:proofErr w:type="spellEnd"/>
      <w:r w:rsidR="000B6DDF">
        <w:rPr>
          <w:rFonts w:ascii="Times New Roman" w:hAnsi="Times New Roman"/>
          <w:sz w:val="30"/>
          <w:szCs w:val="30"/>
        </w:rPr>
        <w:t>;</w:t>
      </w:r>
    </w:p>
    <w:p w:rsidR="00E97BF6" w:rsidRDefault="00694080">
      <w:pPr>
        <w:numPr>
          <w:ilvl w:val="0"/>
          <w:numId w:val="2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942AAD">
        <w:rPr>
          <w:rFonts w:ascii="Times New Roman" w:hAnsi="Times New Roman"/>
          <w:sz w:val="30"/>
          <w:szCs w:val="30"/>
        </w:rPr>
        <w:t>-й тур    21:45 – 2</w:t>
      </w:r>
      <w:r w:rsidR="00411284">
        <w:rPr>
          <w:rFonts w:ascii="Times New Roman" w:hAnsi="Times New Roman"/>
          <w:sz w:val="30"/>
          <w:szCs w:val="30"/>
        </w:rPr>
        <w:t>1</w:t>
      </w:r>
      <w:r w:rsidR="000B6DDF">
        <w:rPr>
          <w:rFonts w:ascii="Times New Roman" w:hAnsi="Times New Roman"/>
          <w:sz w:val="30"/>
          <w:szCs w:val="30"/>
        </w:rPr>
        <w:t xml:space="preserve">:59 </w:t>
      </w:r>
      <w:proofErr w:type="spellStart"/>
      <w:r w:rsidR="000B6DDF">
        <w:rPr>
          <w:rFonts w:ascii="Times New Roman" w:hAnsi="Times New Roman"/>
          <w:sz w:val="30"/>
          <w:szCs w:val="30"/>
        </w:rPr>
        <w:t>мск</w:t>
      </w:r>
      <w:proofErr w:type="spellEnd"/>
      <w:r w:rsidR="000B6DDF">
        <w:rPr>
          <w:rFonts w:ascii="Times New Roman" w:hAnsi="Times New Roman"/>
          <w:sz w:val="30"/>
          <w:szCs w:val="30"/>
        </w:rPr>
        <w:t>.</w:t>
      </w:r>
    </w:p>
    <w:p w:rsidR="00E8323A" w:rsidRDefault="000B6DDF" w:rsidP="005E21D0">
      <w:pPr>
        <w:spacing w:line="27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/>
          <w:sz w:val="30"/>
          <w:szCs w:val="30"/>
        </w:rPr>
        <w:tab/>
      </w:r>
      <w:r w:rsidRPr="00E8323A">
        <w:rPr>
          <w:rFonts w:ascii="Times New Roman" w:hAnsi="Times New Roman" w:cs="Times New Roman"/>
          <w:sz w:val="30"/>
          <w:szCs w:val="30"/>
        </w:rPr>
        <w:t xml:space="preserve">6.3. </w:t>
      </w:r>
      <w:r w:rsidR="00E8323A" w:rsidRPr="00E8323A">
        <w:rPr>
          <w:rFonts w:ascii="Times New Roman" w:hAnsi="Times New Roman" w:cs="Times New Roman"/>
          <w:sz w:val="30"/>
          <w:szCs w:val="30"/>
        </w:rPr>
        <w:t xml:space="preserve"> </w:t>
      </w:r>
      <w:r w:rsidR="00E8323A">
        <w:rPr>
          <w:rFonts w:ascii="Times New Roman" w:hAnsi="Times New Roman" w:cs="Times New Roman"/>
          <w:sz w:val="30"/>
          <w:szCs w:val="30"/>
        </w:rPr>
        <w:t xml:space="preserve">   </w:t>
      </w:r>
      <w:r w:rsidR="00E8323A" w:rsidRPr="00E8323A">
        <w:rPr>
          <w:rFonts w:ascii="Times New Roman" w:eastAsia="Calibri" w:hAnsi="Times New Roman" w:cs="Times New Roman"/>
          <w:sz w:val="30"/>
          <w:szCs w:val="30"/>
          <w:lang w:eastAsia="en-US"/>
        </w:rPr>
        <w:t>Зачетные группы, подгруппы и виды модуляции:</w:t>
      </w:r>
    </w:p>
    <w:p w:rsidR="00E8323A" w:rsidRPr="005E21D0" w:rsidRDefault="005E21D0" w:rsidP="005E21D0">
      <w:pPr>
        <w:pStyle w:val="ae"/>
        <w:numPr>
          <w:ilvl w:val="0"/>
          <w:numId w:val="7"/>
        </w:numPr>
        <w:spacing w:line="27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val="en-US" w:eastAsia="en-US"/>
        </w:rPr>
        <w:t>SO</w:t>
      </w:r>
      <w:r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70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–</w:t>
      </w:r>
      <w:r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один оператор, д</w:t>
      </w:r>
      <w:r w:rsidR="00E8323A"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иапазон 430 </w:t>
      </w:r>
      <w:proofErr w:type="spellStart"/>
      <w:r w:rsidR="00E8323A"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>Мгц</w:t>
      </w:r>
      <w:proofErr w:type="spellEnd"/>
      <w:r w:rsidR="00E8323A"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только </w:t>
      </w:r>
      <w:r w:rsidR="00E8323A" w:rsidRPr="005E21D0">
        <w:rPr>
          <w:rFonts w:ascii="Times New Roman" w:eastAsia="Calibri" w:hAnsi="Times New Roman" w:cs="Times New Roman"/>
          <w:sz w:val="30"/>
          <w:szCs w:val="30"/>
          <w:lang w:val="en-US" w:eastAsia="en-US"/>
        </w:rPr>
        <w:t>FM</w:t>
      </w:r>
    </w:p>
    <w:p w:rsidR="00E8323A" w:rsidRPr="00FE2A19" w:rsidRDefault="005E21D0" w:rsidP="005E21D0">
      <w:pPr>
        <w:pStyle w:val="ae"/>
        <w:numPr>
          <w:ilvl w:val="0"/>
          <w:numId w:val="7"/>
        </w:numPr>
        <w:spacing w:line="27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val="en-US" w:eastAsia="en-US"/>
        </w:rPr>
        <w:t>SO</w:t>
      </w:r>
      <w:r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2 –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один оператор, д</w:t>
      </w:r>
      <w:r w:rsidR="00E8323A"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иапазон 145 </w:t>
      </w:r>
      <w:proofErr w:type="spellStart"/>
      <w:r w:rsidR="00E8323A"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>Мгц</w:t>
      </w:r>
      <w:proofErr w:type="spellEnd"/>
      <w:r w:rsidR="00E8323A"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только </w:t>
      </w:r>
      <w:r w:rsidR="00E8323A" w:rsidRPr="005E21D0">
        <w:rPr>
          <w:rFonts w:ascii="Times New Roman" w:eastAsia="Calibri" w:hAnsi="Times New Roman" w:cs="Times New Roman"/>
          <w:sz w:val="30"/>
          <w:szCs w:val="30"/>
          <w:lang w:val="en-US" w:eastAsia="en-US"/>
        </w:rPr>
        <w:t>FM</w:t>
      </w:r>
    </w:p>
    <w:p w:rsidR="00FE2A19" w:rsidRPr="005E21D0" w:rsidRDefault="00FE2A19" w:rsidP="005E21D0">
      <w:pPr>
        <w:pStyle w:val="ae"/>
        <w:numPr>
          <w:ilvl w:val="0"/>
          <w:numId w:val="7"/>
        </w:numPr>
        <w:spacing w:line="27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val="en-US" w:eastAsia="en-US"/>
        </w:rPr>
        <w:lastRenderedPageBreak/>
        <w:t>MIX</w:t>
      </w:r>
      <w:r w:rsidR="00246688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(абсолютный зачет)</w:t>
      </w:r>
      <w:r w:rsidRPr="00FE2A1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–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один оператор, два диапазона </w:t>
      </w:r>
      <w:r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430 </w:t>
      </w:r>
      <w:proofErr w:type="spellStart"/>
      <w:r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>Мгц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 </w:t>
      </w:r>
      <w:r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145 </w:t>
      </w:r>
      <w:proofErr w:type="spellStart"/>
      <w:r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>Мгц</w:t>
      </w:r>
      <w:proofErr w:type="spellEnd"/>
      <w:r w:rsidRPr="005E21D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только </w:t>
      </w:r>
      <w:r w:rsidRPr="005E21D0">
        <w:rPr>
          <w:rFonts w:ascii="Times New Roman" w:eastAsia="Calibri" w:hAnsi="Times New Roman" w:cs="Times New Roman"/>
          <w:sz w:val="30"/>
          <w:szCs w:val="30"/>
          <w:lang w:val="en-US" w:eastAsia="en-US"/>
        </w:rPr>
        <w:t>FM</w:t>
      </w:r>
    </w:p>
    <w:p w:rsidR="00E97BF6" w:rsidRDefault="00E8323A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6.4. </w:t>
      </w:r>
      <w:r w:rsidR="000B6DDF">
        <w:rPr>
          <w:rFonts w:ascii="Times New Roman" w:hAnsi="Times New Roman"/>
          <w:sz w:val="30"/>
          <w:szCs w:val="30"/>
        </w:rPr>
        <w:t xml:space="preserve">При проведении радиосвязей участники соревнования обмениваются позывными и контрольными номерами. </w:t>
      </w:r>
      <w:r w:rsidR="000B6DDF" w:rsidRPr="00411284">
        <w:rPr>
          <w:rFonts w:ascii="Times New Roman" w:hAnsi="Times New Roman"/>
          <w:sz w:val="30"/>
          <w:szCs w:val="30"/>
        </w:rPr>
        <w:t>Контрольным номером является порядковый номер проводимой связи.</w:t>
      </w:r>
      <w:r w:rsidR="000B6DDF">
        <w:rPr>
          <w:rFonts w:ascii="Times New Roman" w:hAnsi="Times New Roman"/>
          <w:sz w:val="30"/>
          <w:szCs w:val="30"/>
        </w:rPr>
        <w:t xml:space="preserve">  </w:t>
      </w:r>
      <w:proofErr w:type="gramStart"/>
      <w:r w:rsidR="000B6DDF">
        <w:rPr>
          <w:rFonts w:ascii="Times New Roman" w:hAnsi="Times New Roman"/>
          <w:sz w:val="30"/>
          <w:szCs w:val="30"/>
        </w:rPr>
        <w:t>Например</w:t>
      </w:r>
      <w:proofErr w:type="gramEnd"/>
      <w:r w:rsidR="000B6DDF">
        <w:rPr>
          <w:rFonts w:ascii="Times New Roman" w:hAnsi="Times New Roman"/>
          <w:sz w:val="30"/>
          <w:szCs w:val="30"/>
        </w:rPr>
        <w:t xml:space="preserve">: 001 </w:t>
      </w:r>
      <w:r w:rsidR="000B6DDF">
        <w:rPr>
          <w:rFonts w:ascii="Times New Roman" w:hAnsi="Times New Roman"/>
          <w:sz w:val="30"/>
          <w:szCs w:val="30"/>
          <w:lang w:val="en-US"/>
        </w:rPr>
        <w:t>EW</w:t>
      </w:r>
      <w:r w:rsidR="000B6DDF" w:rsidRPr="000B6DDF">
        <w:rPr>
          <w:rFonts w:ascii="Times New Roman" w:hAnsi="Times New Roman"/>
          <w:sz w:val="30"/>
          <w:szCs w:val="30"/>
        </w:rPr>
        <w:t>8</w:t>
      </w:r>
      <w:r w:rsidR="000B6DDF">
        <w:rPr>
          <w:rFonts w:ascii="Times New Roman" w:hAnsi="Times New Roman"/>
          <w:sz w:val="30"/>
          <w:szCs w:val="30"/>
          <w:lang w:val="en-US"/>
        </w:rPr>
        <w:t>RB</w:t>
      </w:r>
      <w:r w:rsidR="000B6DDF">
        <w:rPr>
          <w:rFonts w:ascii="Times New Roman" w:hAnsi="Times New Roman"/>
          <w:sz w:val="30"/>
          <w:szCs w:val="30"/>
        </w:rPr>
        <w:t>.</w:t>
      </w:r>
    </w:p>
    <w:p w:rsidR="00E97BF6" w:rsidRDefault="00E8323A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6.5.</w:t>
      </w:r>
      <w:r w:rsidR="000B6DDF">
        <w:rPr>
          <w:rFonts w:ascii="Times New Roman" w:hAnsi="Times New Roman"/>
          <w:sz w:val="30"/>
          <w:szCs w:val="30"/>
        </w:rPr>
        <w:t xml:space="preserve"> Радиосвязь считается подтвержденной если у обоих корреспондентов совпадают позывные, контрольные номера и в течении соревнования, расхождение во времени не превышает 2 минуты.</w:t>
      </w:r>
    </w:p>
    <w:p w:rsidR="00E97BF6" w:rsidRDefault="00E8323A">
      <w:pPr>
        <w:jc w:val="both"/>
      </w:pPr>
      <w:r>
        <w:rPr>
          <w:rFonts w:ascii="Times New Roman" w:hAnsi="Times New Roman"/>
          <w:sz w:val="30"/>
          <w:szCs w:val="30"/>
        </w:rPr>
        <w:tab/>
        <w:t>6.6</w:t>
      </w:r>
      <w:r w:rsidR="000B6DDF">
        <w:rPr>
          <w:rFonts w:ascii="Times New Roman" w:hAnsi="Times New Roman"/>
          <w:sz w:val="30"/>
          <w:szCs w:val="30"/>
        </w:rPr>
        <w:t>. Начисление и подсчет очков участникам соревнования производится следующим образом:</w:t>
      </w:r>
    </w:p>
    <w:p w:rsidR="00E97BF6" w:rsidRDefault="000B6DDF">
      <w:pPr>
        <w:numPr>
          <w:ilvl w:val="0"/>
          <w:numId w:val="3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 каждую подтвержденную радиосвязь в каждо</w:t>
      </w:r>
      <w:r w:rsidR="007F1443">
        <w:rPr>
          <w:rFonts w:ascii="Times New Roman" w:hAnsi="Times New Roman"/>
          <w:sz w:val="30"/>
          <w:szCs w:val="30"/>
        </w:rPr>
        <w:t xml:space="preserve">м </w:t>
      </w:r>
      <w:r w:rsidR="00CB158A">
        <w:rPr>
          <w:rFonts w:ascii="Times New Roman" w:hAnsi="Times New Roman"/>
          <w:sz w:val="30"/>
          <w:szCs w:val="30"/>
        </w:rPr>
        <w:t>15-минутном туре начисляется 1 очко</w:t>
      </w:r>
      <w:r>
        <w:rPr>
          <w:rFonts w:ascii="Times New Roman" w:hAnsi="Times New Roman"/>
          <w:sz w:val="30"/>
          <w:szCs w:val="30"/>
        </w:rPr>
        <w:t>;</w:t>
      </w:r>
    </w:p>
    <w:p w:rsidR="00E97BF6" w:rsidRDefault="000B6DDF">
      <w:pPr>
        <w:numPr>
          <w:ilvl w:val="0"/>
          <w:numId w:val="3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 каждого подтвержденного нового корреспондента один раз за все время соревнования начисляется 2</w:t>
      </w:r>
      <w:r w:rsidR="00CB158A">
        <w:rPr>
          <w:rFonts w:ascii="Times New Roman" w:hAnsi="Times New Roman"/>
          <w:sz w:val="30"/>
          <w:szCs w:val="30"/>
        </w:rPr>
        <w:t xml:space="preserve"> очка</w:t>
      </w:r>
      <w:r>
        <w:rPr>
          <w:rFonts w:ascii="Times New Roman" w:hAnsi="Times New Roman"/>
          <w:sz w:val="30"/>
          <w:szCs w:val="30"/>
        </w:rPr>
        <w:t>;</w:t>
      </w:r>
    </w:p>
    <w:p w:rsidR="00E97BF6" w:rsidRDefault="000B6DDF">
      <w:pPr>
        <w:numPr>
          <w:ilvl w:val="0"/>
          <w:numId w:val="3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 к</w:t>
      </w:r>
      <w:r w:rsidR="007F1443">
        <w:rPr>
          <w:rFonts w:ascii="Times New Roman" w:hAnsi="Times New Roman"/>
          <w:sz w:val="30"/>
          <w:szCs w:val="30"/>
        </w:rPr>
        <w:t>а</w:t>
      </w:r>
      <w:r w:rsidR="00CB158A">
        <w:rPr>
          <w:rFonts w:ascii="Times New Roman" w:hAnsi="Times New Roman"/>
          <w:sz w:val="30"/>
          <w:szCs w:val="30"/>
        </w:rPr>
        <w:t>ждые 5 километров начисляется 0,2</w:t>
      </w:r>
      <w:r>
        <w:rPr>
          <w:rFonts w:ascii="Times New Roman" w:hAnsi="Times New Roman"/>
          <w:sz w:val="30"/>
          <w:szCs w:val="30"/>
        </w:rPr>
        <w:t xml:space="preserve"> </w:t>
      </w:r>
      <w:r w:rsidR="007F1443">
        <w:rPr>
          <w:rFonts w:ascii="Times New Roman" w:hAnsi="Times New Roman"/>
          <w:sz w:val="30"/>
          <w:szCs w:val="30"/>
        </w:rPr>
        <w:t>очк</w:t>
      </w:r>
      <w:r w:rsidR="00CB158A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;</w:t>
      </w:r>
    </w:p>
    <w:p w:rsidR="00E97BF6" w:rsidRDefault="000B6DDF">
      <w:pPr>
        <w:numPr>
          <w:ilvl w:val="0"/>
          <w:numId w:val="3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общее количество очков является суммой набранных очков за радиосвязи, локаторы и корреспондентов;</w:t>
      </w:r>
    </w:p>
    <w:p w:rsid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         6.7. </w:t>
      </w:r>
      <w:r>
        <w:rPr>
          <w:rFonts w:ascii="Times New Roman" w:hAnsi="Times New Roman"/>
          <w:sz w:val="30"/>
          <w:szCs w:val="30"/>
        </w:rPr>
        <w:t>Повторные связи: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Segoe UI Symbol" w:hAnsi="Segoe UI Symbol" w:cs="Segoe UI Symbol"/>
          <w:color w:val="00B050"/>
          <w:sz w:val="30"/>
          <w:szCs w:val="30"/>
        </w:rPr>
        <w:t>✓</w:t>
      </w:r>
      <w:r w:rsidRPr="00F36362">
        <w:rPr>
          <w:rFonts w:ascii="Times New Roman" w:hAnsi="Times New Roman"/>
          <w:sz w:val="30"/>
          <w:szCs w:val="30"/>
        </w:rPr>
        <w:t xml:space="preserve"> (</w:t>
      </w:r>
      <w:r w:rsidRPr="00F36362">
        <w:rPr>
          <w:rFonts w:ascii="Times New Roman" w:hAnsi="Times New Roman" w:cs="Times New Roman"/>
          <w:sz w:val="30"/>
          <w:szCs w:val="30"/>
        </w:rPr>
        <w:t>Повторные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связи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разрешены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в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разных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мини</w:t>
      </w:r>
      <w:r w:rsidRPr="00F36362">
        <w:rPr>
          <w:rFonts w:ascii="Times New Roman" w:hAnsi="Times New Roman"/>
          <w:sz w:val="30"/>
          <w:szCs w:val="30"/>
        </w:rPr>
        <w:t>-</w:t>
      </w:r>
      <w:r w:rsidRPr="00F36362">
        <w:rPr>
          <w:rFonts w:ascii="Times New Roman" w:hAnsi="Times New Roman" w:cs="Times New Roman"/>
          <w:sz w:val="30"/>
          <w:szCs w:val="30"/>
        </w:rPr>
        <w:t>турах</w:t>
      </w:r>
      <w:r>
        <w:rPr>
          <w:rFonts w:ascii="Times New Roman" w:hAnsi="Times New Roman"/>
          <w:sz w:val="30"/>
          <w:szCs w:val="30"/>
        </w:rPr>
        <w:t>), пример: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№ связи Позывной    </w:t>
      </w:r>
      <w:proofErr w:type="gramStart"/>
      <w:r>
        <w:rPr>
          <w:rFonts w:ascii="Times New Roman" w:hAnsi="Times New Roman"/>
          <w:sz w:val="30"/>
          <w:szCs w:val="30"/>
        </w:rPr>
        <w:t xml:space="preserve">Время  </w:t>
      </w:r>
      <w:r w:rsidRPr="00F36362">
        <w:rPr>
          <w:rFonts w:ascii="Times New Roman" w:hAnsi="Times New Roman"/>
          <w:sz w:val="30"/>
          <w:szCs w:val="30"/>
        </w:rPr>
        <w:t>(</w:t>
      </w:r>
      <w:proofErr w:type="gramEnd"/>
      <w:r w:rsidRPr="00F36362">
        <w:rPr>
          <w:rFonts w:ascii="Times New Roman" w:hAnsi="Times New Roman"/>
          <w:sz w:val="30"/>
          <w:szCs w:val="30"/>
        </w:rPr>
        <w:t xml:space="preserve">№ тура)  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001         </w:t>
      </w:r>
      <w:r w:rsidRPr="00F36362"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 w:rsidRPr="00F36362">
        <w:rPr>
          <w:rFonts w:ascii="Times New Roman" w:hAnsi="Times New Roman"/>
          <w:sz w:val="30"/>
          <w:szCs w:val="30"/>
          <w:lang w:val="en-US"/>
        </w:rPr>
        <w:t>AAA</w:t>
      </w:r>
      <w:r>
        <w:rPr>
          <w:rFonts w:ascii="Times New Roman" w:hAnsi="Times New Roman"/>
          <w:sz w:val="30"/>
          <w:szCs w:val="30"/>
        </w:rPr>
        <w:t xml:space="preserve">    </w:t>
      </w:r>
      <w:r w:rsidRPr="00F36362">
        <w:rPr>
          <w:rFonts w:ascii="Times New Roman" w:hAnsi="Times New Roman"/>
          <w:sz w:val="30"/>
          <w:szCs w:val="30"/>
        </w:rPr>
        <w:t>20:14        1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002        </w:t>
      </w:r>
      <w:r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 w:rsidRPr="00F36362">
        <w:rPr>
          <w:rFonts w:ascii="Times New Roman" w:hAnsi="Times New Roman"/>
          <w:sz w:val="30"/>
          <w:szCs w:val="30"/>
          <w:lang w:val="en-US"/>
        </w:rPr>
        <w:t>AAA</w:t>
      </w:r>
      <w:r>
        <w:rPr>
          <w:rFonts w:ascii="Times New Roman" w:hAnsi="Times New Roman"/>
          <w:sz w:val="30"/>
          <w:szCs w:val="30"/>
        </w:rPr>
        <w:t xml:space="preserve">    </w:t>
      </w:r>
      <w:r w:rsidRPr="00F36362">
        <w:rPr>
          <w:rFonts w:ascii="Times New Roman" w:hAnsi="Times New Roman"/>
          <w:sz w:val="30"/>
          <w:szCs w:val="30"/>
        </w:rPr>
        <w:t xml:space="preserve">20:16        2     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>----------------------------------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Segoe UI Symbol" w:hAnsi="Segoe UI Symbol" w:cs="Segoe UI Symbol"/>
          <w:color w:val="00B050"/>
          <w:sz w:val="30"/>
          <w:szCs w:val="30"/>
        </w:rPr>
        <w:t>✓</w:t>
      </w:r>
      <w:r w:rsidRPr="00F36362">
        <w:rPr>
          <w:rFonts w:ascii="Times New Roman" w:hAnsi="Times New Roman"/>
          <w:sz w:val="30"/>
          <w:szCs w:val="30"/>
        </w:rPr>
        <w:t xml:space="preserve"> (</w:t>
      </w:r>
      <w:r w:rsidRPr="00F36362">
        <w:rPr>
          <w:rFonts w:ascii="Times New Roman" w:hAnsi="Times New Roman" w:cs="Times New Roman"/>
          <w:sz w:val="30"/>
          <w:szCs w:val="30"/>
        </w:rPr>
        <w:t>Повторные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связи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разрешены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в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рамках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одного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мини</w:t>
      </w:r>
      <w:r w:rsidRPr="00F36362">
        <w:rPr>
          <w:rFonts w:ascii="Times New Roman" w:hAnsi="Times New Roman"/>
          <w:sz w:val="30"/>
          <w:szCs w:val="30"/>
        </w:rPr>
        <w:t>-</w:t>
      </w:r>
      <w:r w:rsidRPr="00F36362">
        <w:rPr>
          <w:rFonts w:ascii="Times New Roman" w:hAnsi="Times New Roman" w:cs="Times New Roman"/>
          <w:sz w:val="30"/>
          <w:szCs w:val="30"/>
        </w:rPr>
        <w:t>тура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если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после</w:t>
      </w:r>
      <w:r w:rsidRPr="00F36362">
        <w:rPr>
          <w:rFonts w:ascii="Times New Roman" w:hAnsi="Times New Roman"/>
          <w:sz w:val="30"/>
          <w:szCs w:val="30"/>
        </w:rPr>
        <w:t xml:space="preserve"> </w:t>
      </w:r>
      <w:r w:rsidRPr="00F36362">
        <w:rPr>
          <w:rFonts w:ascii="Times New Roman" w:hAnsi="Times New Roman" w:cs="Times New Roman"/>
          <w:sz w:val="30"/>
          <w:szCs w:val="30"/>
        </w:rPr>
        <w:t>предыдущей</w:t>
      </w:r>
      <w:r w:rsidRPr="00F36362">
        <w:rPr>
          <w:rFonts w:ascii="Times New Roman" w:hAnsi="Times New Roman"/>
          <w:sz w:val="30"/>
          <w:szCs w:val="30"/>
        </w:rPr>
        <w:t xml:space="preserve"> связи с тем же корреспондентом было проведено не менее трёх свя</w:t>
      </w:r>
      <w:r>
        <w:rPr>
          <w:rFonts w:ascii="Times New Roman" w:hAnsi="Times New Roman"/>
          <w:sz w:val="30"/>
          <w:szCs w:val="30"/>
        </w:rPr>
        <w:t>зей с другими корреспондентами), пример: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001        </w:t>
      </w:r>
      <w:r w:rsidRPr="00F36362"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 w:rsidRPr="00F36362">
        <w:rPr>
          <w:rFonts w:ascii="Times New Roman" w:hAnsi="Times New Roman"/>
          <w:sz w:val="30"/>
          <w:szCs w:val="30"/>
          <w:lang w:val="en-US"/>
        </w:rPr>
        <w:t>AAA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F36362">
        <w:rPr>
          <w:rFonts w:ascii="Times New Roman" w:hAnsi="Times New Roman"/>
          <w:sz w:val="30"/>
          <w:szCs w:val="30"/>
        </w:rPr>
        <w:t>20:16        2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002        </w:t>
      </w:r>
      <w:r w:rsidRPr="00F36362"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 w:rsidRPr="00F36362">
        <w:rPr>
          <w:rFonts w:ascii="Times New Roman" w:hAnsi="Times New Roman"/>
          <w:sz w:val="30"/>
          <w:szCs w:val="30"/>
          <w:lang w:val="en-US"/>
        </w:rPr>
        <w:t>BBB</w:t>
      </w:r>
      <w:r>
        <w:rPr>
          <w:rFonts w:ascii="Times New Roman" w:hAnsi="Times New Roman"/>
          <w:sz w:val="30"/>
          <w:szCs w:val="30"/>
        </w:rPr>
        <w:t xml:space="preserve">      </w:t>
      </w:r>
      <w:r w:rsidRPr="00F36362">
        <w:rPr>
          <w:rFonts w:ascii="Times New Roman" w:hAnsi="Times New Roman"/>
          <w:sz w:val="30"/>
          <w:szCs w:val="30"/>
        </w:rPr>
        <w:t xml:space="preserve">20:17        2     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003        </w:t>
      </w:r>
      <w:r w:rsidRPr="00F36362"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 w:rsidRPr="00F36362">
        <w:rPr>
          <w:rFonts w:ascii="Times New Roman" w:hAnsi="Times New Roman"/>
          <w:sz w:val="30"/>
          <w:szCs w:val="30"/>
          <w:lang w:val="en-US"/>
        </w:rPr>
        <w:t>CCC</w:t>
      </w:r>
      <w:r w:rsidRPr="00F36362">
        <w:rPr>
          <w:rFonts w:ascii="Times New Roman" w:hAnsi="Times New Roman"/>
          <w:sz w:val="30"/>
          <w:szCs w:val="30"/>
        </w:rPr>
        <w:t xml:space="preserve">      20:18        2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004        </w:t>
      </w:r>
      <w:r w:rsidRPr="00F36362"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 w:rsidRPr="00F36362">
        <w:rPr>
          <w:rFonts w:ascii="Times New Roman" w:hAnsi="Times New Roman"/>
          <w:sz w:val="30"/>
          <w:szCs w:val="30"/>
          <w:lang w:val="en-US"/>
        </w:rPr>
        <w:t>DDD</w:t>
      </w:r>
      <w:r>
        <w:rPr>
          <w:rFonts w:ascii="Times New Roman" w:hAnsi="Times New Roman"/>
          <w:sz w:val="30"/>
          <w:szCs w:val="30"/>
        </w:rPr>
        <w:t xml:space="preserve">      20:19       </w:t>
      </w:r>
      <w:r w:rsidRPr="00F36362">
        <w:rPr>
          <w:rFonts w:ascii="Times New Roman" w:hAnsi="Times New Roman"/>
          <w:sz w:val="30"/>
          <w:szCs w:val="30"/>
        </w:rPr>
        <w:t xml:space="preserve">2     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005        </w:t>
      </w:r>
      <w:r w:rsidRPr="00F36362"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 w:rsidRPr="00F36362">
        <w:rPr>
          <w:rFonts w:ascii="Times New Roman" w:hAnsi="Times New Roman"/>
          <w:sz w:val="30"/>
          <w:szCs w:val="30"/>
          <w:lang w:val="en-US"/>
        </w:rPr>
        <w:t>AAA</w:t>
      </w:r>
      <w:r>
        <w:rPr>
          <w:rFonts w:ascii="Times New Roman" w:hAnsi="Times New Roman"/>
          <w:sz w:val="30"/>
          <w:szCs w:val="30"/>
        </w:rPr>
        <w:t xml:space="preserve">      20:20      </w:t>
      </w:r>
      <w:r w:rsidRPr="00F36362">
        <w:rPr>
          <w:rFonts w:ascii="Times New Roman" w:hAnsi="Times New Roman"/>
          <w:sz w:val="30"/>
          <w:szCs w:val="30"/>
        </w:rPr>
        <w:t xml:space="preserve"> 2     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>----------------------------------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color w:val="FF0000"/>
          <w:sz w:val="30"/>
          <w:szCs w:val="30"/>
          <w:lang w:val="en-US"/>
        </w:rPr>
        <w:t>X</w:t>
      </w:r>
      <w:r w:rsidRPr="00F36362">
        <w:rPr>
          <w:rFonts w:ascii="Times New Roman" w:hAnsi="Times New Roman"/>
          <w:sz w:val="30"/>
          <w:szCs w:val="30"/>
        </w:rPr>
        <w:t xml:space="preserve"> (Повторные связи запрещены в том случае, если проводятся в рамках одного мини-тура и с момента предыдущей связи с корреспондентом не было проведено хотя бы трёх связей с другими корреспондентами).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001 </w:t>
      </w:r>
      <w:r w:rsidRPr="00F36362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>
        <w:rPr>
          <w:rFonts w:ascii="Times New Roman" w:hAnsi="Times New Roman"/>
          <w:sz w:val="30"/>
          <w:szCs w:val="30"/>
          <w:lang w:val="en-US"/>
        </w:rPr>
        <w:t>AAA</w:t>
      </w:r>
      <w:r w:rsidRPr="00F36362">
        <w:rPr>
          <w:rFonts w:ascii="Times New Roman" w:hAnsi="Times New Roman"/>
          <w:sz w:val="30"/>
          <w:szCs w:val="30"/>
        </w:rPr>
        <w:t xml:space="preserve">      20:01       </w:t>
      </w:r>
      <w:r w:rsidRPr="00F36362">
        <w:rPr>
          <w:rFonts w:ascii="Times New Roman" w:hAnsi="Times New Roman"/>
          <w:sz w:val="30"/>
          <w:szCs w:val="30"/>
        </w:rPr>
        <w:t>1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002        </w:t>
      </w:r>
      <w:r w:rsidRPr="00F36362"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 w:rsidRPr="00F36362">
        <w:rPr>
          <w:rFonts w:ascii="Times New Roman" w:hAnsi="Times New Roman"/>
          <w:sz w:val="30"/>
          <w:szCs w:val="30"/>
          <w:lang w:val="en-US"/>
        </w:rPr>
        <w:t>BBB</w:t>
      </w:r>
      <w:r w:rsidRPr="00F36362">
        <w:rPr>
          <w:rFonts w:ascii="Times New Roman" w:hAnsi="Times New Roman"/>
          <w:sz w:val="30"/>
          <w:szCs w:val="30"/>
        </w:rPr>
        <w:t xml:space="preserve">      20:02        1     </w:t>
      </w:r>
    </w:p>
    <w:p w:rsidR="00F36362" w:rsidRP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003        </w:t>
      </w:r>
      <w:r w:rsidRPr="00F36362"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 w:rsidRPr="00F36362">
        <w:rPr>
          <w:rFonts w:ascii="Times New Roman" w:hAnsi="Times New Roman"/>
          <w:sz w:val="30"/>
          <w:szCs w:val="30"/>
          <w:lang w:val="en-US"/>
        </w:rPr>
        <w:t>CCC</w:t>
      </w:r>
      <w:r w:rsidRPr="00F36362">
        <w:rPr>
          <w:rFonts w:ascii="Times New Roman" w:hAnsi="Times New Roman"/>
          <w:sz w:val="30"/>
          <w:szCs w:val="30"/>
        </w:rPr>
        <w:t xml:space="preserve">      20:03        1</w:t>
      </w:r>
    </w:p>
    <w:p w:rsidR="00F36362" w:rsidRDefault="00F36362" w:rsidP="00F36362">
      <w:pPr>
        <w:jc w:val="both"/>
        <w:rPr>
          <w:rFonts w:ascii="Times New Roman" w:hAnsi="Times New Roman"/>
          <w:sz w:val="30"/>
          <w:szCs w:val="30"/>
        </w:rPr>
      </w:pPr>
      <w:r w:rsidRPr="00F36362">
        <w:rPr>
          <w:rFonts w:ascii="Times New Roman" w:hAnsi="Times New Roman"/>
          <w:sz w:val="30"/>
          <w:szCs w:val="30"/>
        </w:rPr>
        <w:t xml:space="preserve">004        </w:t>
      </w:r>
      <w:r w:rsidRPr="00F36362">
        <w:rPr>
          <w:rFonts w:ascii="Times New Roman" w:hAnsi="Times New Roman"/>
          <w:sz w:val="30"/>
          <w:szCs w:val="30"/>
          <w:lang w:val="en-US"/>
        </w:rPr>
        <w:t>EW</w:t>
      </w:r>
      <w:r w:rsidRPr="00F36362">
        <w:rPr>
          <w:rFonts w:ascii="Times New Roman" w:hAnsi="Times New Roman"/>
          <w:sz w:val="30"/>
          <w:szCs w:val="30"/>
        </w:rPr>
        <w:t>8</w:t>
      </w:r>
      <w:r w:rsidRPr="00F36362">
        <w:rPr>
          <w:rFonts w:ascii="Times New Roman" w:hAnsi="Times New Roman"/>
          <w:sz w:val="30"/>
          <w:szCs w:val="30"/>
          <w:lang w:val="en-US"/>
        </w:rPr>
        <w:t>AAA</w:t>
      </w:r>
      <w:r>
        <w:rPr>
          <w:rFonts w:ascii="Times New Roman" w:hAnsi="Times New Roman"/>
          <w:sz w:val="30"/>
          <w:szCs w:val="30"/>
        </w:rPr>
        <w:t xml:space="preserve">      20:04       </w:t>
      </w:r>
      <w:r w:rsidRPr="00F36362">
        <w:rPr>
          <w:rFonts w:ascii="Times New Roman" w:hAnsi="Times New Roman"/>
          <w:sz w:val="30"/>
          <w:szCs w:val="30"/>
        </w:rPr>
        <w:t xml:space="preserve">1     </w:t>
      </w:r>
    </w:p>
    <w:p w:rsidR="00E97BF6" w:rsidRDefault="00F3636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  <w:t>6.8</w:t>
      </w:r>
      <w:r w:rsidR="000B6DDF">
        <w:rPr>
          <w:rFonts w:ascii="Times New Roman" w:hAnsi="Times New Roman"/>
          <w:sz w:val="30"/>
          <w:szCs w:val="30"/>
        </w:rPr>
        <w:t xml:space="preserve">. Километраж подсчитывается с учетом </w:t>
      </w:r>
      <w:r w:rsidR="000B6DDF" w:rsidRPr="002007C3">
        <w:rPr>
          <w:rFonts w:ascii="Times New Roman" w:hAnsi="Times New Roman"/>
          <w:sz w:val="30"/>
          <w:szCs w:val="30"/>
        </w:rPr>
        <w:t xml:space="preserve">правил </w:t>
      </w:r>
      <w:r w:rsidR="007F1443" w:rsidRPr="002007C3">
        <w:rPr>
          <w:rFonts w:ascii="Times New Roman" w:hAnsi="Times New Roman"/>
          <w:sz w:val="30"/>
          <w:szCs w:val="30"/>
        </w:rPr>
        <w:t>математического округления</w:t>
      </w:r>
      <w:r w:rsidR="000B6DDF" w:rsidRPr="002007C3">
        <w:rPr>
          <w:rFonts w:ascii="Times New Roman" w:hAnsi="Times New Roman"/>
          <w:sz w:val="30"/>
          <w:szCs w:val="30"/>
        </w:rPr>
        <w:t xml:space="preserve">, например: 7.4 км &lt;= 5 км, 7.5 </w:t>
      </w:r>
      <w:proofErr w:type="gramStart"/>
      <w:r w:rsidR="000B6DDF" w:rsidRPr="002007C3">
        <w:rPr>
          <w:rFonts w:ascii="Times New Roman" w:hAnsi="Times New Roman"/>
          <w:sz w:val="30"/>
          <w:szCs w:val="30"/>
        </w:rPr>
        <w:t>км &gt;</w:t>
      </w:r>
      <w:proofErr w:type="gramEnd"/>
      <w:r w:rsidR="000B6DDF" w:rsidRPr="002007C3">
        <w:rPr>
          <w:rFonts w:ascii="Times New Roman" w:hAnsi="Times New Roman"/>
          <w:sz w:val="30"/>
          <w:szCs w:val="30"/>
        </w:rPr>
        <w:t>= 10 км.</w:t>
      </w:r>
    </w:p>
    <w:p w:rsidR="00E97BF6" w:rsidRDefault="00F36362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6.9</w:t>
      </w:r>
      <w:r w:rsidR="00E8323A">
        <w:rPr>
          <w:rFonts w:ascii="Times New Roman" w:hAnsi="Times New Roman"/>
          <w:sz w:val="30"/>
          <w:szCs w:val="30"/>
        </w:rPr>
        <w:t>.</w:t>
      </w:r>
      <w:r w:rsidR="000B6DDF">
        <w:rPr>
          <w:rFonts w:ascii="Times New Roman" w:hAnsi="Times New Roman"/>
          <w:sz w:val="30"/>
          <w:szCs w:val="30"/>
        </w:rPr>
        <w:t xml:space="preserve"> Все участники обязаны придерживаться правила </w:t>
      </w:r>
      <w:r w:rsidR="000B6DDF">
        <w:rPr>
          <w:rFonts w:ascii="Times New Roman" w:hAnsi="Times New Roman"/>
          <w:sz w:val="30"/>
          <w:szCs w:val="30"/>
          <w:lang w:val="en-US"/>
        </w:rPr>
        <w:t>QSY</w:t>
      </w:r>
      <w:r w:rsidR="000B6DDF">
        <w:rPr>
          <w:rFonts w:ascii="Times New Roman" w:hAnsi="Times New Roman"/>
          <w:sz w:val="30"/>
          <w:szCs w:val="30"/>
        </w:rPr>
        <w:t xml:space="preserve"> (смена частоты </w:t>
      </w:r>
      <w:r w:rsidR="000B6DDF" w:rsidRPr="002007C3">
        <w:rPr>
          <w:rFonts w:ascii="Times New Roman" w:hAnsi="Times New Roman"/>
          <w:sz w:val="30"/>
          <w:szCs w:val="30"/>
        </w:rPr>
        <w:t>после проведения</w:t>
      </w:r>
      <w:r w:rsidR="000B6DDF">
        <w:rPr>
          <w:rFonts w:ascii="Times New Roman" w:hAnsi="Times New Roman"/>
          <w:sz w:val="30"/>
          <w:szCs w:val="30"/>
        </w:rPr>
        <w:t xml:space="preserve"> каждой связи на общий вызов)</w:t>
      </w:r>
    </w:p>
    <w:p w:rsidR="00802B17" w:rsidRDefault="00F36362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6.10</w:t>
      </w:r>
      <w:r w:rsidR="00E8323A">
        <w:rPr>
          <w:rFonts w:ascii="Times New Roman" w:hAnsi="Times New Roman"/>
          <w:sz w:val="30"/>
          <w:szCs w:val="30"/>
        </w:rPr>
        <w:t>.</w:t>
      </w:r>
      <w:r w:rsidR="000B6DDF" w:rsidRPr="002007C3">
        <w:rPr>
          <w:rFonts w:ascii="Times New Roman" w:hAnsi="Times New Roman"/>
          <w:sz w:val="30"/>
          <w:szCs w:val="30"/>
        </w:rPr>
        <w:t xml:space="preserve"> </w:t>
      </w:r>
      <w:r w:rsidR="00802B17" w:rsidRPr="00A82615">
        <w:rPr>
          <w:rFonts w:ascii="Times New Roman" w:hAnsi="Times New Roman" w:cs="Times New Roman"/>
          <w:b/>
          <w:sz w:val="30"/>
          <w:szCs w:val="30"/>
        </w:rPr>
        <w:t>Время проведенной радиосвязи в отчетах указывается в UTC.</w:t>
      </w:r>
    </w:p>
    <w:p w:rsidR="00E97BF6" w:rsidRDefault="00F36362" w:rsidP="00802B17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6.11</w:t>
      </w:r>
      <w:r w:rsidR="00E8323A">
        <w:rPr>
          <w:rFonts w:ascii="Times New Roman" w:hAnsi="Times New Roman"/>
          <w:sz w:val="30"/>
          <w:szCs w:val="30"/>
        </w:rPr>
        <w:t>.</w:t>
      </w:r>
      <w:r w:rsidR="00802B17">
        <w:rPr>
          <w:rFonts w:ascii="Times New Roman" w:hAnsi="Times New Roman"/>
          <w:sz w:val="30"/>
          <w:szCs w:val="30"/>
        </w:rPr>
        <w:t xml:space="preserve"> </w:t>
      </w:r>
      <w:r w:rsidR="000B6DDF" w:rsidRPr="002007C3">
        <w:rPr>
          <w:rFonts w:ascii="Times New Roman" w:hAnsi="Times New Roman"/>
          <w:sz w:val="30"/>
          <w:szCs w:val="30"/>
        </w:rPr>
        <w:t>Для участия в зачете необходимо провести минимум одну радиосвязь с ра</w:t>
      </w:r>
      <w:r w:rsidR="00802B17">
        <w:rPr>
          <w:rFonts w:ascii="Times New Roman" w:hAnsi="Times New Roman"/>
          <w:sz w:val="30"/>
          <w:szCs w:val="30"/>
        </w:rPr>
        <w:t>диолюбителями Гомельской области</w:t>
      </w:r>
      <w:r w:rsidR="000B6DDF">
        <w:rPr>
          <w:rFonts w:ascii="Times New Roman" w:hAnsi="Times New Roman"/>
          <w:sz w:val="30"/>
          <w:szCs w:val="30"/>
        </w:rPr>
        <w:t>.</w:t>
      </w:r>
    </w:p>
    <w:p w:rsidR="00467D04" w:rsidRDefault="00F36362" w:rsidP="00802B17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6.12</w:t>
      </w:r>
      <w:r w:rsidR="00467D04">
        <w:rPr>
          <w:rFonts w:ascii="Times New Roman" w:hAnsi="Times New Roman"/>
          <w:sz w:val="30"/>
          <w:szCs w:val="30"/>
        </w:rPr>
        <w:t>. Спортивные разряды присваиваются только в абсолютном зачете.</w:t>
      </w: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0B6DDF">
      <w:pPr>
        <w:jc w:val="center"/>
      </w:pPr>
      <w:r>
        <w:rPr>
          <w:rFonts w:ascii="Times New Roman" w:hAnsi="Times New Roman"/>
          <w:b/>
          <w:bCs/>
          <w:sz w:val="30"/>
          <w:szCs w:val="30"/>
        </w:rPr>
        <w:t>VII. ПОРЯДОК ОТЧЁТНОСТИ</w:t>
      </w:r>
    </w:p>
    <w:p w:rsidR="00E97BF6" w:rsidRDefault="000B6DD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7.1. Каждый участник соревнований, независимо от количества проведенных радиосвязей, составляет отчет по типовой форме CABRILLO принятой </w:t>
      </w:r>
      <w:r w:rsidR="00A82615">
        <w:rPr>
          <w:rFonts w:ascii="Times New Roman" w:hAnsi="Times New Roman"/>
          <w:sz w:val="30"/>
          <w:szCs w:val="30"/>
        </w:rPr>
        <w:t>для соревнований и в течение 3-х</w:t>
      </w:r>
      <w:r>
        <w:rPr>
          <w:rFonts w:ascii="Times New Roman" w:hAnsi="Times New Roman"/>
          <w:sz w:val="30"/>
          <w:szCs w:val="30"/>
        </w:rPr>
        <w:t xml:space="preserve"> дней после окончания соревнований высылает отчет в адрес главной судейской коллегии по электронной почте (E-</w:t>
      </w:r>
      <w:proofErr w:type="spellStart"/>
      <w:r>
        <w:rPr>
          <w:rFonts w:ascii="Times New Roman" w:hAnsi="Times New Roman"/>
          <w:sz w:val="30"/>
          <w:szCs w:val="30"/>
        </w:rPr>
        <w:t>mail</w:t>
      </w:r>
      <w:proofErr w:type="spellEnd"/>
      <w:r>
        <w:rPr>
          <w:rFonts w:ascii="Times New Roman" w:hAnsi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ew</w:t>
      </w:r>
      <w:proofErr w:type="spellEnd"/>
      <w:r>
        <w:rPr>
          <w:rFonts w:ascii="Times New Roman" w:hAnsi="Times New Roman"/>
          <w:sz w:val="30"/>
          <w:szCs w:val="30"/>
        </w:rPr>
        <w:t>8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ak</w:t>
      </w:r>
      <w:proofErr w:type="spellEnd"/>
      <w:r>
        <w:rPr>
          <w:rFonts w:ascii="Times New Roman" w:hAnsi="Times New Roman"/>
          <w:sz w:val="30"/>
          <w:szCs w:val="30"/>
        </w:rPr>
        <w:t>@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qrz</w:t>
      </w:r>
      <w:proofErr w:type="spellEnd"/>
      <w:r>
        <w:rPr>
          <w:rFonts w:ascii="Times New Roman" w:hAnsi="Times New Roman"/>
          <w:sz w:val="30"/>
          <w:szCs w:val="30"/>
        </w:rPr>
        <w:t>.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ru</w:t>
      </w:r>
      <w:proofErr w:type="spellEnd"/>
      <w:r>
        <w:rPr>
          <w:rFonts w:ascii="Times New Roman" w:hAnsi="Times New Roman"/>
          <w:sz w:val="30"/>
          <w:szCs w:val="30"/>
        </w:rPr>
        <w:t>)</w:t>
      </w:r>
    </w:p>
    <w:p w:rsidR="00E97BF6" w:rsidRDefault="000B6DD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7.2. В отчете должны быть указаны полное Ф.И.О. адрес, </w:t>
      </w:r>
      <w:r w:rsidRPr="002007C3">
        <w:rPr>
          <w:rFonts w:ascii="Times New Roman" w:hAnsi="Times New Roman"/>
          <w:sz w:val="30"/>
          <w:szCs w:val="30"/>
        </w:rPr>
        <w:t>номер телефона</w:t>
      </w:r>
      <w:r>
        <w:rPr>
          <w:rFonts w:ascii="Times New Roman" w:hAnsi="Times New Roman"/>
          <w:sz w:val="30"/>
          <w:szCs w:val="30"/>
        </w:rPr>
        <w:t>, позывной и QTH-локатор до 8го знака включительно (ко52ml42)</w:t>
      </w:r>
      <w:r w:rsidR="001E020F">
        <w:rPr>
          <w:rFonts w:ascii="Times New Roman" w:hAnsi="Times New Roman"/>
          <w:sz w:val="30"/>
          <w:szCs w:val="30"/>
        </w:rPr>
        <w:t>, спортивный разряд или звание при его наличии</w:t>
      </w:r>
      <w:r>
        <w:rPr>
          <w:rFonts w:ascii="Times New Roman" w:hAnsi="Times New Roman"/>
          <w:sz w:val="30"/>
          <w:szCs w:val="30"/>
        </w:rPr>
        <w:t>.</w:t>
      </w:r>
    </w:p>
    <w:p w:rsidR="00E97BF6" w:rsidRDefault="000B6DD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7.3. Отчеты, поступившие в судейскую коллегию с опозданием, к зачету не принимаются, но указанные в отчетах радиосвязи засчитываются корреспондентам при условии, что отчеты получены до полного завершения судейства.</w:t>
      </w:r>
    </w:p>
    <w:p w:rsidR="00DE6368" w:rsidRDefault="00DE6368" w:rsidP="00467D04">
      <w:pPr>
        <w:rPr>
          <w:rFonts w:ascii="Times New Roman" w:hAnsi="Times New Roman"/>
          <w:b/>
          <w:bCs/>
          <w:sz w:val="30"/>
          <w:szCs w:val="30"/>
        </w:rPr>
      </w:pPr>
    </w:p>
    <w:p w:rsidR="00467D04" w:rsidRDefault="00467D04" w:rsidP="00467D04">
      <w:pPr>
        <w:rPr>
          <w:rFonts w:ascii="Times New Roman" w:hAnsi="Times New Roman"/>
          <w:b/>
          <w:bCs/>
          <w:sz w:val="30"/>
          <w:szCs w:val="30"/>
        </w:rPr>
      </w:pPr>
    </w:p>
    <w:p w:rsidR="00E97BF6" w:rsidRDefault="000B6DDF">
      <w:pPr>
        <w:jc w:val="center"/>
      </w:pPr>
      <w:r>
        <w:rPr>
          <w:rFonts w:ascii="Times New Roman" w:hAnsi="Times New Roman"/>
          <w:b/>
          <w:bCs/>
          <w:sz w:val="30"/>
          <w:szCs w:val="30"/>
        </w:rPr>
        <w:t>VIII. НАГРАЖДЕНИЕ</w:t>
      </w:r>
    </w:p>
    <w:p w:rsidR="00E97BF6" w:rsidRDefault="000B6DD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8.1. Спортсмены, занявшие 1-е место</w:t>
      </w:r>
      <w:r w:rsidR="005E21D0">
        <w:rPr>
          <w:rFonts w:ascii="Times New Roman" w:hAnsi="Times New Roman"/>
          <w:sz w:val="30"/>
          <w:szCs w:val="30"/>
        </w:rPr>
        <w:t xml:space="preserve"> в зачетных группах </w:t>
      </w:r>
      <w:r w:rsidR="005E21D0">
        <w:rPr>
          <w:rFonts w:ascii="Times New Roman" w:hAnsi="Times New Roman"/>
          <w:sz w:val="30"/>
          <w:szCs w:val="30"/>
          <w:lang w:val="en-US"/>
        </w:rPr>
        <w:t>SO</w:t>
      </w:r>
      <w:r w:rsidR="005E21D0" w:rsidRPr="005E21D0">
        <w:rPr>
          <w:rFonts w:ascii="Times New Roman" w:hAnsi="Times New Roman"/>
          <w:sz w:val="30"/>
          <w:szCs w:val="30"/>
        </w:rPr>
        <w:t xml:space="preserve">70 </w:t>
      </w:r>
      <w:r w:rsidR="005E21D0">
        <w:rPr>
          <w:rFonts w:ascii="Times New Roman" w:hAnsi="Times New Roman"/>
          <w:sz w:val="30"/>
          <w:szCs w:val="30"/>
        </w:rPr>
        <w:t xml:space="preserve">и </w:t>
      </w:r>
      <w:r w:rsidR="005E21D0">
        <w:rPr>
          <w:rFonts w:ascii="Times New Roman" w:hAnsi="Times New Roman"/>
          <w:sz w:val="30"/>
          <w:szCs w:val="30"/>
          <w:lang w:val="en-US"/>
        </w:rPr>
        <w:t>SO</w:t>
      </w:r>
      <w:r w:rsidR="005E21D0" w:rsidRPr="005E21D0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, награждаются кубком, медалью и дипломом 1-й степени.</w:t>
      </w:r>
    </w:p>
    <w:p w:rsidR="00E97BF6" w:rsidRDefault="000B6DD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8.2. Спортсмены, занявшие 2-е и 3-е места</w:t>
      </w:r>
      <w:r w:rsidR="005E21D0" w:rsidRPr="005E21D0">
        <w:rPr>
          <w:rFonts w:ascii="Times New Roman" w:hAnsi="Times New Roman"/>
          <w:sz w:val="30"/>
          <w:szCs w:val="30"/>
        </w:rPr>
        <w:t xml:space="preserve"> </w:t>
      </w:r>
      <w:r w:rsidR="005E21D0">
        <w:rPr>
          <w:rFonts w:ascii="Times New Roman" w:hAnsi="Times New Roman"/>
          <w:sz w:val="30"/>
          <w:szCs w:val="30"/>
        </w:rPr>
        <w:t xml:space="preserve">в зачетных группах </w:t>
      </w:r>
      <w:r w:rsidR="005E21D0">
        <w:rPr>
          <w:rFonts w:ascii="Times New Roman" w:hAnsi="Times New Roman"/>
          <w:sz w:val="30"/>
          <w:szCs w:val="30"/>
          <w:lang w:val="en-US"/>
        </w:rPr>
        <w:t>SO</w:t>
      </w:r>
      <w:r w:rsidR="005E21D0" w:rsidRPr="005E21D0">
        <w:rPr>
          <w:rFonts w:ascii="Times New Roman" w:hAnsi="Times New Roman"/>
          <w:sz w:val="30"/>
          <w:szCs w:val="30"/>
        </w:rPr>
        <w:t xml:space="preserve">70 </w:t>
      </w:r>
      <w:r w:rsidR="005E21D0">
        <w:rPr>
          <w:rFonts w:ascii="Times New Roman" w:hAnsi="Times New Roman"/>
          <w:sz w:val="30"/>
          <w:szCs w:val="30"/>
        </w:rPr>
        <w:t xml:space="preserve">и </w:t>
      </w:r>
      <w:r w:rsidR="005E21D0">
        <w:rPr>
          <w:rFonts w:ascii="Times New Roman" w:hAnsi="Times New Roman"/>
          <w:sz w:val="30"/>
          <w:szCs w:val="30"/>
          <w:lang w:val="en-US"/>
        </w:rPr>
        <w:t>SO</w:t>
      </w:r>
      <w:r w:rsidR="005E21D0" w:rsidRPr="005E21D0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, награждаются медалями и дипломами соответствующих степеней.</w:t>
      </w:r>
    </w:p>
    <w:p w:rsidR="007D4CCE" w:rsidRDefault="000B6DDF" w:rsidP="00DE6368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8.3 Остальные участники награждаются сертификатом участника.</w:t>
      </w:r>
    </w:p>
    <w:p w:rsidR="007D4CCE" w:rsidRDefault="007D4CCE" w:rsidP="00DE6368">
      <w:pPr>
        <w:jc w:val="both"/>
        <w:rPr>
          <w:rFonts w:ascii="Times New Roman" w:hAnsi="Times New Roman"/>
          <w:sz w:val="30"/>
          <w:szCs w:val="30"/>
        </w:rPr>
      </w:pPr>
    </w:p>
    <w:p w:rsidR="007D4CCE" w:rsidRDefault="007D4CCE" w:rsidP="00DE6368">
      <w:pPr>
        <w:jc w:val="both"/>
        <w:rPr>
          <w:rFonts w:ascii="Times New Roman" w:hAnsi="Times New Roman"/>
          <w:sz w:val="30"/>
          <w:szCs w:val="30"/>
        </w:rPr>
      </w:pPr>
    </w:p>
    <w:p w:rsidR="007D4CCE" w:rsidRDefault="007D4CCE" w:rsidP="007D4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993C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93C01">
        <w:rPr>
          <w:b/>
          <w:sz w:val="28"/>
          <w:szCs w:val="28"/>
        </w:rPr>
        <w:t>ПОРЯДОК И СРОКИ ПОДАЧИ ЗАЯВОК</w:t>
      </w:r>
    </w:p>
    <w:p w:rsidR="007D4CCE" w:rsidRDefault="007D4CCE" w:rsidP="007D4CCE">
      <w:pPr>
        <w:rPr>
          <w:sz w:val="28"/>
          <w:szCs w:val="28"/>
        </w:rPr>
      </w:pPr>
    </w:p>
    <w:p w:rsidR="007D4CCE" w:rsidRDefault="007D4CCE" w:rsidP="007D4CCE">
      <w:pPr>
        <w:rPr>
          <w:sz w:val="28"/>
          <w:szCs w:val="28"/>
        </w:rPr>
      </w:pPr>
      <w:r w:rsidRPr="007D4CCE">
        <w:rPr>
          <w:sz w:val="28"/>
          <w:szCs w:val="28"/>
        </w:rPr>
        <w:t>9</w:t>
      </w:r>
      <w:r w:rsidRPr="00993C01">
        <w:rPr>
          <w:sz w:val="28"/>
          <w:szCs w:val="28"/>
        </w:rPr>
        <w:t xml:space="preserve">.1. Для участия в соревнованиях предварительная заявка от участников не требуется. </w:t>
      </w:r>
    </w:p>
    <w:p w:rsidR="007D4CCE" w:rsidRDefault="007D4CCE" w:rsidP="007D4CCE">
      <w:pPr>
        <w:rPr>
          <w:sz w:val="28"/>
          <w:szCs w:val="28"/>
        </w:rPr>
      </w:pPr>
      <w:r w:rsidRPr="007D4CCE">
        <w:rPr>
          <w:sz w:val="28"/>
          <w:szCs w:val="28"/>
        </w:rPr>
        <w:t>9</w:t>
      </w:r>
      <w:r w:rsidRPr="00993C01">
        <w:rPr>
          <w:sz w:val="28"/>
          <w:szCs w:val="28"/>
        </w:rPr>
        <w:t>.2. Предоставляя отчет за соревнования судейской коллегии участник соглашается с тем, что:</w:t>
      </w:r>
    </w:p>
    <w:p w:rsidR="007D4CCE" w:rsidRDefault="007D4CCE" w:rsidP="007D4CCE">
      <w:pPr>
        <w:rPr>
          <w:sz w:val="28"/>
          <w:szCs w:val="28"/>
        </w:rPr>
      </w:pPr>
      <w:r w:rsidRPr="00993C01">
        <w:rPr>
          <w:sz w:val="28"/>
          <w:szCs w:val="28"/>
        </w:rPr>
        <w:t xml:space="preserve">- прочёл и понял правила соревнований и заверяет, что будет им следовать; </w:t>
      </w:r>
    </w:p>
    <w:p w:rsidR="007D4CCE" w:rsidRDefault="007D4CCE" w:rsidP="007D4CCE">
      <w:pPr>
        <w:rPr>
          <w:sz w:val="28"/>
          <w:szCs w:val="28"/>
        </w:rPr>
      </w:pPr>
      <w:r w:rsidRPr="00993C01">
        <w:rPr>
          <w:sz w:val="28"/>
          <w:szCs w:val="28"/>
        </w:rPr>
        <w:lastRenderedPageBreak/>
        <w:t xml:space="preserve">- участвовал в соревнованиях в соответствии со всеми национальными правилами и требованиями, установленными для любительских радиостанций; - присланный отчет будет опубликован в открытом доступе; </w:t>
      </w:r>
    </w:p>
    <w:p w:rsidR="007D4CCE" w:rsidRDefault="007D4CCE" w:rsidP="007D4CCE">
      <w:pPr>
        <w:rPr>
          <w:sz w:val="28"/>
          <w:szCs w:val="28"/>
        </w:rPr>
      </w:pPr>
      <w:r w:rsidRPr="00993C01">
        <w:rPr>
          <w:sz w:val="28"/>
          <w:szCs w:val="28"/>
        </w:rPr>
        <w:t>- решения судейской коллегии являются официальными и окончательными.</w:t>
      </w:r>
    </w:p>
    <w:p w:rsidR="00E97BF6" w:rsidRPr="00DE6368" w:rsidRDefault="00E97BF6" w:rsidP="00DE6368">
      <w:pPr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E97BF6" w:rsidRDefault="000B6DDF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X. УСЛОВИЯ ПРИЕМА   И ФИНАНСИРОВАНИЕ</w:t>
      </w:r>
    </w:p>
    <w:p w:rsidR="00E97BF6" w:rsidRDefault="007D4CCE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7D4CCE">
        <w:rPr>
          <w:rFonts w:ascii="Times New Roman" w:hAnsi="Times New Roman"/>
          <w:sz w:val="30"/>
          <w:szCs w:val="30"/>
        </w:rPr>
        <w:t>10</w:t>
      </w:r>
      <w:r w:rsidR="000B6DDF">
        <w:rPr>
          <w:rFonts w:ascii="Times New Roman" w:hAnsi="Times New Roman"/>
          <w:sz w:val="30"/>
          <w:szCs w:val="30"/>
        </w:rPr>
        <w:t>.1. Организационная структура Центрального района г. Гомеля ДОСААФ осуществляет финансирование проведения соревнований согласно сметы-отчёта расходов за счёт членских взносов.</w:t>
      </w:r>
    </w:p>
    <w:p w:rsidR="00E97BF6" w:rsidRDefault="007D4CCE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  <w:lang w:val="en-US"/>
        </w:rPr>
        <w:t>10</w:t>
      </w:r>
      <w:r w:rsidR="000B6DDF">
        <w:rPr>
          <w:rFonts w:ascii="Times New Roman" w:hAnsi="Times New Roman"/>
          <w:sz w:val="30"/>
          <w:szCs w:val="30"/>
        </w:rPr>
        <w:t>.2. Организационная структура Центрального района г. Гомеля ДОСААФ финансирует:</w:t>
      </w:r>
    </w:p>
    <w:p w:rsidR="00E97BF6" w:rsidRDefault="000B6DDF">
      <w:pPr>
        <w:numPr>
          <w:ilvl w:val="0"/>
          <w:numId w:val="4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награждение кубками, медалями и дипломами победителей соревнований;</w:t>
      </w:r>
    </w:p>
    <w:p w:rsidR="00E97BF6" w:rsidRDefault="000B6DDF">
      <w:pPr>
        <w:numPr>
          <w:ilvl w:val="0"/>
          <w:numId w:val="4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награждение медалями и дипломами призёров соревнований;</w:t>
      </w:r>
    </w:p>
    <w:p w:rsidR="00E97BF6" w:rsidRDefault="000B6DDF">
      <w:pPr>
        <w:numPr>
          <w:ilvl w:val="0"/>
          <w:numId w:val="4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питание судейской коллегии.</w:t>
      </w: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p w:rsidR="00E97BF6" w:rsidRDefault="000B6DDF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Настоящее положение является официальным приглашением на соревнование.</w:t>
      </w:r>
    </w:p>
    <w:p w:rsidR="00E97BF6" w:rsidRDefault="00E97BF6">
      <w:pPr>
        <w:rPr>
          <w:rFonts w:ascii="Times New Roman" w:hAnsi="Times New Roman"/>
          <w:sz w:val="30"/>
          <w:szCs w:val="3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2432"/>
        <w:gridCol w:w="1648"/>
      </w:tblGrid>
      <w:tr w:rsidR="00E97BF6">
        <w:tc>
          <w:tcPr>
            <w:tcW w:w="5558" w:type="dxa"/>
          </w:tcPr>
          <w:p w:rsidR="00E97BF6" w:rsidRDefault="000B6DDF">
            <w:pPr>
              <w:pStyle w:val="af9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Ведущий специалист по организационной </w:t>
            </w:r>
          </w:p>
          <w:p w:rsidR="00E97BF6" w:rsidRDefault="000B6DDF">
            <w:pPr>
              <w:pStyle w:val="af9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 спортивной работе ГООС ДОСААФ</w:t>
            </w:r>
          </w:p>
        </w:tc>
        <w:tc>
          <w:tcPr>
            <w:tcW w:w="2432" w:type="dxa"/>
          </w:tcPr>
          <w:p w:rsidR="00E97BF6" w:rsidRDefault="00E97BF6">
            <w:pPr>
              <w:pStyle w:val="af9"/>
              <w:rPr>
                <w:rFonts w:ascii="Times New Roman" w:hAnsi="Times New Roman"/>
                <w:sz w:val="30"/>
                <w:szCs w:val="30"/>
              </w:rPr>
            </w:pPr>
          </w:p>
          <w:p w:rsidR="00E97BF6" w:rsidRDefault="000B6DDF">
            <w:pPr>
              <w:pStyle w:val="af9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______________</w:t>
            </w:r>
          </w:p>
        </w:tc>
        <w:tc>
          <w:tcPr>
            <w:tcW w:w="1648" w:type="dxa"/>
          </w:tcPr>
          <w:p w:rsidR="00E97BF6" w:rsidRDefault="00E97BF6">
            <w:pPr>
              <w:pStyle w:val="af9"/>
              <w:rPr>
                <w:rFonts w:ascii="Times New Roman" w:hAnsi="Times New Roman"/>
                <w:sz w:val="30"/>
                <w:szCs w:val="30"/>
              </w:rPr>
            </w:pPr>
          </w:p>
          <w:p w:rsidR="00E97BF6" w:rsidRDefault="000B6DDF">
            <w:pPr>
              <w:pStyle w:val="af9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Е.С.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Борель</w:t>
            </w:r>
          </w:p>
        </w:tc>
      </w:tr>
    </w:tbl>
    <w:p w:rsidR="00E97BF6" w:rsidRDefault="000B6DDF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sectPr w:rsidR="00E97BF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609"/>
    <w:multiLevelType w:val="multilevel"/>
    <w:tmpl w:val="0CEC2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941B4D"/>
    <w:multiLevelType w:val="multilevel"/>
    <w:tmpl w:val="FB884FB8"/>
    <w:lvl w:ilvl="0">
      <w:start w:val="1"/>
      <w:numFmt w:val="bullet"/>
      <w:isLgl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450FE6"/>
    <w:multiLevelType w:val="hybridMultilevel"/>
    <w:tmpl w:val="3370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50363"/>
    <w:multiLevelType w:val="multilevel"/>
    <w:tmpl w:val="1BEEE1EE"/>
    <w:lvl w:ilvl="0">
      <w:start w:val="1"/>
      <w:numFmt w:val="bullet"/>
      <w:isLgl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3A0094B"/>
    <w:multiLevelType w:val="multilevel"/>
    <w:tmpl w:val="585C2768"/>
    <w:lvl w:ilvl="0">
      <w:start w:val="1"/>
      <w:numFmt w:val="bullet"/>
      <w:isLgl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5A06C3B"/>
    <w:multiLevelType w:val="multilevel"/>
    <w:tmpl w:val="B030AB7E"/>
    <w:lvl w:ilvl="0">
      <w:start w:val="1"/>
      <w:numFmt w:val="bullet"/>
      <w:isLgl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EA45541"/>
    <w:multiLevelType w:val="multilevel"/>
    <w:tmpl w:val="D32E0648"/>
    <w:lvl w:ilvl="0">
      <w:start w:val="1"/>
      <w:numFmt w:val="bullet"/>
      <w:isLgl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F6"/>
    <w:rsid w:val="00001F81"/>
    <w:rsid w:val="00043074"/>
    <w:rsid w:val="000B6DDF"/>
    <w:rsid w:val="00191F5B"/>
    <w:rsid w:val="001D2BC5"/>
    <w:rsid w:val="001E020F"/>
    <w:rsid w:val="002007C3"/>
    <w:rsid w:val="00246688"/>
    <w:rsid w:val="003B74E1"/>
    <w:rsid w:val="00402C69"/>
    <w:rsid w:val="00411284"/>
    <w:rsid w:val="00431F41"/>
    <w:rsid w:val="00467D04"/>
    <w:rsid w:val="005613E4"/>
    <w:rsid w:val="00576FA9"/>
    <w:rsid w:val="005E21D0"/>
    <w:rsid w:val="00635345"/>
    <w:rsid w:val="00694080"/>
    <w:rsid w:val="00763406"/>
    <w:rsid w:val="007D4CCE"/>
    <w:rsid w:val="007F1443"/>
    <w:rsid w:val="00802B17"/>
    <w:rsid w:val="008F631E"/>
    <w:rsid w:val="00942AAD"/>
    <w:rsid w:val="00951A90"/>
    <w:rsid w:val="009C5892"/>
    <w:rsid w:val="00A82615"/>
    <w:rsid w:val="00A9115A"/>
    <w:rsid w:val="00AA59C4"/>
    <w:rsid w:val="00AE1639"/>
    <w:rsid w:val="00C54E13"/>
    <w:rsid w:val="00CB158A"/>
    <w:rsid w:val="00D35723"/>
    <w:rsid w:val="00D744BC"/>
    <w:rsid w:val="00DE6368"/>
    <w:rsid w:val="00E8323A"/>
    <w:rsid w:val="00E97BF6"/>
    <w:rsid w:val="00EB205F"/>
    <w:rsid w:val="00ED611F"/>
    <w:rsid w:val="00F36362"/>
    <w:rsid w:val="00F8356F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41EC"/>
  <w15:docId w15:val="{8FEADB4E-A2CE-4760-AF12-8449715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Pr>
      <w:color w:val="0000FF" w:themeColor="hyperlink"/>
      <w:u w:val="single"/>
    </w:rPr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1">
    <w:name w:val="Internet Link1"/>
    <w:uiPriority w:val="99"/>
    <w:unhideWhenUsed/>
    <w:qFormat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styleId="a8">
    <w:name w:val="FollowedHyperlink"/>
    <w:rPr>
      <w:color w:val="800000"/>
      <w:u w:val="single"/>
    </w:rPr>
  </w:style>
  <w:style w:type="paragraph" w:styleId="a9">
    <w:name w:val="Title"/>
    <w:basedOn w:val="a"/>
    <w:next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9"/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No Spacing"/>
    <w:uiPriority w:val="1"/>
    <w:qFormat/>
  </w:style>
  <w:style w:type="paragraph" w:styleId="af0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uiPriority w:val="99"/>
    <w:unhideWhenUsed/>
    <w:qFormat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M@TRO M@TRO</dc:creator>
  <dc:description/>
  <cp:lastModifiedBy>M@TRO M@TRO</cp:lastModifiedBy>
  <cp:revision>17</cp:revision>
  <dcterms:created xsi:type="dcterms:W3CDTF">2025-06-17T15:02:00Z</dcterms:created>
  <dcterms:modified xsi:type="dcterms:W3CDTF">2026-03-03T18:45:00Z</dcterms:modified>
  <dc:language>ru-RU</dc:language>
</cp:coreProperties>
</file>